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3A1" w14:textId="5D506DE7" w:rsidR="00DB6941" w:rsidRDefault="00795FAF" w:rsidP="00795FAF">
      <w:pPr>
        <w:pStyle w:val="NoSpacing"/>
        <w:jc w:val="center"/>
      </w:pPr>
      <w:r>
        <w:t>PRELAB:  MEASUREMENT / DENSITY</w:t>
      </w:r>
    </w:p>
    <w:p w14:paraId="7396A384" w14:textId="77777777" w:rsidR="00D126FD" w:rsidRDefault="00D126FD" w:rsidP="00D126FD">
      <w:pPr>
        <w:pStyle w:val="NoSpacing"/>
      </w:pPr>
    </w:p>
    <w:p w14:paraId="39DE1A7F" w14:textId="77777777" w:rsidR="00795FAF" w:rsidRDefault="00795FAF" w:rsidP="00D126FD">
      <w:pPr>
        <w:pStyle w:val="NoSpacing"/>
      </w:pPr>
    </w:p>
    <w:p w14:paraId="7C1299E8" w14:textId="77777777" w:rsidR="00795FAF" w:rsidRDefault="00795FAF" w:rsidP="00D126FD">
      <w:pPr>
        <w:pStyle w:val="NoSpacing"/>
      </w:pPr>
    </w:p>
    <w:p w14:paraId="60686D0D" w14:textId="77777777" w:rsidR="00795FAF" w:rsidRDefault="00795FAF" w:rsidP="00D126FD">
      <w:pPr>
        <w:pStyle w:val="NoSpacing"/>
      </w:pPr>
    </w:p>
    <w:p w14:paraId="3ED3DBE6" w14:textId="77777777" w:rsidR="00795FAF" w:rsidRDefault="00795FAF" w:rsidP="00D126FD">
      <w:pPr>
        <w:pStyle w:val="NoSpacing"/>
      </w:pPr>
    </w:p>
    <w:p w14:paraId="7F9989AB" w14:textId="79C53BC1" w:rsidR="00795FAF" w:rsidRDefault="00795FAF" w:rsidP="00D126FD">
      <w:pPr>
        <w:pStyle w:val="NoSpacing"/>
      </w:pPr>
      <w:r>
        <w:t xml:space="preserve">       This line is the “0” for the </w:t>
      </w:r>
      <w:r w:rsidR="00D410A4">
        <w:t>V</w:t>
      </w:r>
      <w:r>
        <w:t xml:space="preserve">ernier scale. Use its position to read the </w:t>
      </w:r>
      <w:r w:rsidR="00D410A4">
        <w:t xml:space="preserve">last </w:t>
      </w:r>
      <w:r>
        <w:t xml:space="preserve">value </w:t>
      </w:r>
      <w:r w:rsidR="00D410A4">
        <w:t xml:space="preserve">before </w:t>
      </w:r>
      <w:r>
        <w:t>the decimal point.</w:t>
      </w:r>
    </w:p>
    <w:p w14:paraId="763C5FC2" w14:textId="6CC82168" w:rsidR="00795FAF" w:rsidRDefault="00795FAF" w:rsidP="00D126FD">
      <w:pPr>
        <w:pStyle w:val="NoSpacing"/>
      </w:pPr>
      <w:r>
        <w:rPr>
          <w:noProof/>
        </w:rPr>
        <mc:AlternateContent>
          <mc:Choice Requires="wps">
            <w:drawing>
              <wp:anchor distT="0" distB="0" distL="114300" distR="114300" simplePos="0" relativeHeight="251661312" behindDoc="0" locked="0" layoutInCell="1" allowOverlap="1" wp14:anchorId="294CFF04" wp14:editId="5502E210">
                <wp:simplePos x="0" y="0"/>
                <wp:positionH relativeFrom="column">
                  <wp:posOffset>1352549</wp:posOffset>
                </wp:positionH>
                <wp:positionV relativeFrom="paragraph">
                  <wp:posOffset>11430</wp:posOffset>
                </wp:positionV>
                <wp:extent cx="219075" cy="1676400"/>
                <wp:effectExtent l="57150" t="38100" r="9525" b="38100"/>
                <wp:wrapNone/>
                <wp:docPr id="344767841" name="Connector: Curved 1"/>
                <wp:cNvGraphicFramePr/>
                <a:graphic xmlns:a="http://schemas.openxmlformats.org/drawingml/2006/main">
                  <a:graphicData uri="http://schemas.microsoft.com/office/word/2010/wordprocessingShape">
                    <wps:wsp>
                      <wps:cNvCnPr/>
                      <wps:spPr>
                        <a:xfrm flipH="1" flipV="1">
                          <a:off x="0" y="0"/>
                          <a:ext cx="219075" cy="1676400"/>
                        </a:xfrm>
                        <a:prstGeom prst="curvedConnector3">
                          <a:avLst/>
                        </a:prstGeom>
                        <a:ln w="508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8A4A2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 o:spid="_x0000_s1026" type="#_x0000_t38" style="position:absolute;margin-left:106.5pt;margin-top:.9pt;width:17.25pt;height:13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" adj="10800" strokecolor="black [3200]" strokeweight="4pt">
                <v:stroke endarrow="block" joinstyle="miter"/>
              </v:shape>
            </w:pict>
          </mc:Fallback>
        </mc:AlternateContent>
      </w:r>
      <w:r>
        <w:t xml:space="preserve">                                           It often sits between two values on the main scale. Record the smaller value.</w:t>
      </w:r>
    </w:p>
    <w:p w14:paraId="694847B1" w14:textId="6E9271EF" w:rsidR="00D126FD" w:rsidRDefault="00D410A4" w:rsidP="00D126FD">
      <w:pPr>
        <w:pStyle w:val="NoSpacing"/>
      </w:pPr>
      <w:r>
        <w:tab/>
      </w:r>
      <w:r>
        <w:tab/>
      </w:r>
      <w:r>
        <w:tab/>
        <w:t xml:space="preserve">       We now use the rest of the Vernier scale to determine the decimal places.</w:t>
      </w:r>
    </w:p>
    <w:p w14:paraId="0E29D214" w14:textId="3ECD45B9" w:rsidR="00D126FD" w:rsidRDefault="00D126FD" w:rsidP="00D126FD">
      <w:pPr>
        <w:pStyle w:val="NoSpacing"/>
      </w:pPr>
    </w:p>
    <w:p w14:paraId="720ECC59" w14:textId="1C67E593" w:rsidR="00D126FD" w:rsidRDefault="00795FAF" w:rsidP="00D126FD">
      <w:pPr>
        <w:pStyle w:val="NoSpacing"/>
      </w:pPr>
      <w:r>
        <w:rPr>
          <w:noProof/>
        </w:rPr>
        <w:drawing>
          <wp:anchor distT="0" distB="0" distL="114300" distR="114300" simplePos="0" relativeHeight="251659264" behindDoc="0" locked="0" layoutInCell="1" allowOverlap="1" wp14:anchorId="77FA0015" wp14:editId="0D67FF6B">
            <wp:simplePos x="0" y="0"/>
            <wp:positionH relativeFrom="margin">
              <wp:posOffset>608965</wp:posOffset>
            </wp:positionH>
            <wp:positionV relativeFrom="paragraph">
              <wp:posOffset>149860</wp:posOffset>
            </wp:positionV>
            <wp:extent cx="5819775" cy="4363720"/>
            <wp:effectExtent l="0" t="0" r="9525" b="0"/>
            <wp:wrapThrough wrapText="bothSides">
              <wp:wrapPolygon edited="0">
                <wp:start x="0" y="0"/>
                <wp:lineTo x="0" y="21499"/>
                <wp:lineTo x="21565" y="21499"/>
                <wp:lineTo x="21565" y="0"/>
                <wp:lineTo x="0" y="0"/>
              </wp:wrapPolygon>
            </wp:wrapThrough>
            <wp:docPr id="694838330" name="Picture 1" descr="A green ruler with numbers and a black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838330" name="Picture 1" descr="A green ruler with numbers and a black hand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9775" cy="4363720"/>
                    </a:xfrm>
                    <a:prstGeom prst="rect">
                      <a:avLst/>
                    </a:prstGeom>
                  </pic:spPr>
                </pic:pic>
              </a:graphicData>
            </a:graphic>
            <wp14:sizeRelH relativeFrom="margin">
              <wp14:pctWidth>0</wp14:pctWidth>
            </wp14:sizeRelH>
            <wp14:sizeRelV relativeFrom="margin">
              <wp14:pctHeight>0</wp14:pctHeight>
            </wp14:sizeRelV>
          </wp:anchor>
        </w:drawing>
      </w:r>
    </w:p>
    <w:p w14:paraId="073B6B5A" w14:textId="1C572D76" w:rsidR="00D126FD" w:rsidRDefault="00D126FD" w:rsidP="00D126FD">
      <w:pPr>
        <w:pStyle w:val="NoSpacing"/>
      </w:pPr>
    </w:p>
    <w:p w14:paraId="38D56BB7" w14:textId="6371B634" w:rsidR="00D126FD" w:rsidRDefault="00D126FD" w:rsidP="00D126FD">
      <w:pPr>
        <w:pStyle w:val="NoSpacing"/>
      </w:pPr>
    </w:p>
    <w:p w14:paraId="7732F205" w14:textId="74425119" w:rsidR="00D126FD" w:rsidRDefault="00D126FD" w:rsidP="00D126FD">
      <w:pPr>
        <w:pStyle w:val="NoSpacing"/>
      </w:pPr>
    </w:p>
    <w:p w14:paraId="38F76D6E" w14:textId="77777777" w:rsidR="00D126FD" w:rsidRDefault="00D126FD" w:rsidP="00D126FD">
      <w:pPr>
        <w:pStyle w:val="NoSpacing"/>
      </w:pPr>
    </w:p>
    <w:p w14:paraId="063516E9" w14:textId="77777777" w:rsidR="00D126FD" w:rsidRDefault="00D126FD" w:rsidP="00D126FD">
      <w:pPr>
        <w:pStyle w:val="NoSpacing"/>
      </w:pPr>
    </w:p>
    <w:p w14:paraId="0722E9EC" w14:textId="77777777" w:rsidR="00D126FD" w:rsidRDefault="00D126FD" w:rsidP="00D126FD">
      <w:pPr>
        <w:pStyle w:val="NoSpacing"/>
      </w:pPr>
    </w:p>
    <w:p w14:paraId="54489541" w14:textId="77777777" w:rsidR="00D126FD" w:rsidRDefault="00D126FD" w:rsidP="00D126FD">
      <w:pPr>
        <w:pStyle w:val="NoSpacing"/>
      </w:pPr>
    </w:p>
    <w:p w14:paraId="3E1F24C2" w14:textId="77777777" w:rsidR="00D126FD" w:rsidRDefault="00D126FD" w:rsidP="00D126FD">
      <w:pPr>
        <w:pStyle w:val="NoSpacing"/>
      </w:pPr>
    </w:p>
    <w:p w14:paraId="4FC8131A" w14:textId="77777777" w:rsidR="00D126FD" w:rsidRDefault="00D126FD" w:rsidP="00D126FD">
      <w:pPr>
        <w:pStyle w:val="NoSpacing"/>
      </w:pPr>
    </w:p>
    <w:p w14:paraId="7320D623" w14:textId="77777777" w:rsidR="00D126FD" w:rsidRDefault="00D126FD" w:rsidP="00D126FD">
      <w:pPr>
        <w:pStyle w:val="NoSpacing"/>
      </w:pPr>
    </w:p>
    <w:p w14:paraId="726319C5" w14:textId="77777777" w:rsidR="00D126FD" w:rsidRDefault="00D126FD" w:rsidP="00D126FD">
      <w:pPr>
        <w:pStyle w:val="NoSpacing"/>
      </w:pPr>
    </w:p>
    <w:p w14:paraId="69D4E6EE" w14:textId="77777777" w:rsidR="00D126FD" w:rsidRDefault="00D126FD" w:rsidP="00D126FD">
      <w:pPr>
        <w:pStyle w:val="NoSpacing"/>
      </w:pPr>
    </w:p>
    <w:p w14:paraId="110FF116" w14:textId="77777777" w:rsidR="00D126FD" w:rsidRDefault="00D126FD" w:rsidP="00D126FD">
      <w:pPr>
        <w:pStyle w:val="NoSpacing"/>
      </w:pPr>
    </w:p>
    <w:p w14:paraId="48B28F58" w14:textId="77777777" w:rsidR="00D126FD" w:rsidRDefault="00D126FD" w:rsidP="00D126FD">
      <w:pPr>
        <w:pStyle w:val="NoSpacing"/>
      </w:pPr>
    </w:p>
    <w:p w14:paraId="69F30069" w14:textId="77777777" w:rsidR="00D126FD" w:rsidRDefault="00D126FD" w:rsidP="00D126FD">
      <w:pPr>
        <w:pStyle w:val="NoSpacing"/>
      </w:pPr>
    </w:p>
    <w:p w14:paraId="4EEFD77F" w14:textId="77777777" w:rsidR="00D126FD" w:rsidRDefault="00D126FD" w:rsidP="00D126FD">
      <w:pPr>
        <w:pStyle w:val="NoSpacing"/>
      </w:pPr>
    </w:p>
    <w:p w14:paraId="2593FBDE" w14:textId="77777777" w:rsidR="00D126FD" w:rsidRDefault="00D126FD" w:rsidP="00D126FD">
      <w:pPr>
        <w:pStyle w:val="NoSpacing"/>
      </w:pPr>
    </w:p>
    <w:p w14:paraId="54B7A0ED" w14:textId="77777777" w:rsidR="00D126FD" w:rsidRDefault="00D126FD" w:rsidP="00D126FD">
      <w:pPr>
        <w:pStyle w:val="NoSpacing"/>
      </w:pPr>
    </w:p>
    <w:p w14:paraId="1E16DAC9" w14:textId="77777777" w:rsidR="00D126FD" w:rsidRDefault="00D126FD" w:rsidP="00D126FD">
      <w:pPr>
        <w:pStyle w:val="NoSpacing"/>
      </w:pPr>
    </w:p>
    <w:p w14:paraId="7C0A934B" w14:textId="77777777" w:rsidR="00D126FD" w:rsidRDefault="00D126FD" w:rsidP="00D126FD">
      <w:pPr>
        <w:pStyle w:val="NoSpacing"/>
      </w:pPr>
    </w:p>
    <w:p w14:paraId="6BA0A397" w14:textId="77777777" w:rsidR="00D126FD" w:rsidRDefault="00D126FD" w:rsidP="00D126FD">
      <w:pPr>
        <w:pStyle w:val="NoSpacing"/>
      </w:pPr>
    </w:p>
    <w:p w14:paraId="76B9B0A4" w14:textId="77777777" w:rsidR="00D126FD" w:rsidRDefault="00D126FD" w:rsidP="00D126FD">
      <w:pPr>
        <w:pStyle w:val="NoSpacing"/>
      </w:pPr>
    </w:p>
    <w:p w14:paraId="27592445" w14:textId="77777777" w:rsidR="00D126FD" w:rsidRDefault="00D126FD" w:rsidP="00D126FD">
      <w:pPr>
        <w:pStyle w:val="NoSpacing"/>
      </w:pPr>
    </w:p>
    <w:p w14:paraId="7B015317" w14:textId="77777777" w:rsidR="00795FAF" w:rsidRDefault="00795FAF" w:rsidP="00D126FD">
      <w:pPr>
        <w:pStyle w:val="NoSpacing"/>
      </w:pPr>
    </w:p>
    <w:p w14:paraId="5A536BF9" w14:textId="77777777" w:rsidR="00795FAF" w:rsidRDefault="00795FAF" w:rsidP="00D126FD">
      <w:pPr>
        <w:pStyle w:val="NoSpacing"/>
      </w:pPr>
    </w:p>
    <w:p w14:paraId="47F6D8A8" w14:textId="77777777" w:rsidR="00795FAF" w:rsidRDefault="00795FAF" w:rsidP="00D126FD">
      <w:pPr>
        <w:pStyle w:val="NoSpacing"/>
      </w:pPr>
    </w:p>
    <w:p w14:paraId="03803ECF" w14:textId="77777777" w:rsidR="00795FAF" w:rsidRDefault="00795FAF" w:rsidP="00D126FD">
      <w:pPr>
        <w:pStyle w:val="NoSpacing"/>
      </w:pPr>
    </w:p>
    <w:p w14:paraId="2576540A" w14:textId="77777777" w:rsidR="00795FAF" w:rsidRDefault="00795FAF" w:rsidP="00D126FD">
      <w:pPr>
        <w:pStyle w:val="NoSpacing"/>
      </w:pPr>
    </w:p>
    <w:p w14:paraId="01C504A7" w14:textId="77777777" w:rsidR="00795FAF" w:rsidRDefault="00795FAF" w:rsidP="00D126FD">
      <w:pPr>
        <w:pStyle w:val="NoSpacing"/>
      </w:pPr>
    </w:p>
    <w:p w14:paraId="6301AA64" w14:textId="77777777" w:rsidR="00795FAF" w:rsidRDefault="00795FAF" w:rsidP="00D126FD">
      <w:pPr>
        <w:pStyle w:val="NoSpacing"/>
      </w:pPr>
    </w:p>
    <w:p w14:paraId="6816FDFE" w14:textId="77777777" w:rsidR="00795FAF" w:rsidRDefault="00795FAF" w:rsidP="00D126FD">
      <w:pPr>
        <w:pStyle w:val="NoSpacing"/>
      </w:pPr>
    </w:p>
    <w:p w14:paraId="01894C8E" w14:textId="77777777" w:rsidR="00795FAF" w:rsidRDefault="00795FAF" w:rsidP="00D126FD">
      <w:pPr>
        <w:pStyle w:val="NoSpacing"/>
      </w:pPr>
    </w:p>
    <w:p w14:paraId="48444A78" w14:textId="77777777" w:rsidR="00795FAF" w:rsidRDefault="00795FAF" w:rsidP="00D126FD">
      <w:pPr>
        <w:pStyle w:val="NoSpacing"/>
      </w:pPr>
    </w:p>
    <w:p w14:paraId="650B57AB" w14:textId="77777777" w:rsidR="00795FAF" w:rsidRDefault="00795FAF" w:rsidP="00D126FD">
      <w:pPr>
        <w:pStyle w:val="NoSpacing"/>
      </w:pPr>
    </w:p>
    <w:p w14:paraId="4F68CED4" w14:textId="77777777" w:rsidR="00795FAF" w:rsidRDefault="00795FAF" w:rsidP="00D126FD">
      <w:pPr>
        <w:pStyle w:val="NoSpacing"/>
      </w:pPr>
    </w:p>
    <w:p w14:paraId="04B84CED" w14:textId="77777777" w:rsidR="00795FAF" w:rsidRDefault="00795FAF" w:rsidP="00D126FD">
      <w:pPr>
        <w:pStyle w:val="NoSpacing"/>
      </w:pPr>
    </w:p>
    <w:p w14:paraId="1AFCE9F4" w14:textId="77777777" w:rsidR="00795FAF" w:rsidRDefault="00795FAF" w:rsidP="00D126FD">
      <w:pPr>
        <w:pStyle w:val="NoSpacing"/>
      </w:pPr>
    </w:p>
    <w:p w14:paraId="0BDF030D" w14:textId="77777777" w:rsidR="00795FAF" w:rsidRDefault="00795FAF" w:rsidP="00D126FD">
      <w:pPr>
        <w:pStyle w:val="NoSpacing"/>
      </w:pPr>
    </w:p>
    <w:p w14:paraId="529FC513" w14:textId="77777777" w:rsidR="00795FAF" w:rsidRDefault="00795FAF" w:rsidP="00D126FD">
      <w:pPr>
        <w:pStyle w:val="NoSpacing"/>
      </w:pPr>
    </w:p>
    <w:p w14:paraId="14D50E8F" w14:textId="77777777" w:rsidR="00795FAF" w:rsidRDefault="00795FAF" w:rsidP="00D126FD">
      <w:pPr>
        <w:pStyle w:val="NoSpacing"/>
      </w:pPr>
    </w:p>
    <w:p w14:paraId="002C6ED0" w14:textId="77777777" w:rsidR="00795FAF" w:rsidRDefault="00795FAF" w:rsidP="00D126FD">
      <w:pPr>
        <w:pStyle w:val="NoSpacing"/>
      </w:pPr>
    </w:p>
    <w:p w14:paraId="234F8235" w14:textId="2E8BA07A" w:rsidR="00795FAF" w:rsidRDefault="00795FAF" w:rsidP="00D126FD">
      <w:pPr>
        <w:pStyle w:val="NoSpacing"/>
      </w:pPr>
    </w:p>
    <w:p w14:paraId="6D505321" w14:textId="60D299FE" w:rsidR="00795FAF" w:rsidRDefault="00795FAF" w:rsidP="00D126FD">
      <w:pPr>
        <w:pStyle w:val="NoSpacing"/>
      </w:pPr>
    </w:p>
    <w:p w14:paraId="24C40DD4" w14:textId="0B75D49E" w:rsidR="00795FAF" w:rsidRDefault="00795FAF" w:rsidP="00D126FD">
      <w:pPr>
        <w:pStyle w:val="NoSpacing"/>
      </w:pPr>
    </w:p>
    <w:p w14:paraId="65D77B54" w14:textId="619986FD" w:rsidR="00795FAF" w:rsidRDefault="00795FAF" w:rsidP="00D126FD">
      <w:pPr>
        <w:pStyle w:val="NoSpacing"/>
      </w:pPr>
      <w:r>
        <w:t xml:space="preserve">Find the first value on the </w:t>
      </w:r>
      <w:r w:rsidR="00D410A4">
        <w:t>V</w:t>
      </w:r>
      <w:r>
        <w:t>ernier scale which matches perfectly with the main scale.  Use that value.</w:t>
      </w:r>
    </w:p>
    <w:p w14:paraId="013BDAC6" w14:textId="17611FF3" w:rsidR="00795FAF" w:rsidRDefault="00795FAF" w:rsidP="00D126FD">
      <w:pPr>
        <w:pStyle w:val="NoSpacing"/>
      </w:pPr>
      <w:r>
        <w:rPr>
          <w:noProof/>
        </w:rPr>
        <mc:AlternateContent>
          <mc:Choice Requires="wps">
            <w:drawing>
              <wp:anchor distT="0" distB="0" distL="114300" distR="114300" simplePos="0" relativeHeight="251662336" behindDoc="0" locked="0" layoutInCell="1" allowOverlap="1" wp14:anchorId="041362A1" wp14:editId="52897BF0">
                <wp:simplePos x="0" y="0"/>
                <wp:positionH relativeFrom="column">
                  <wp:posOffset>3524250</wp:posOffset>
                </wp:positionH>
                <wp:positionV relativeFrom="paragraph">
                  <wp:posOffset>137159</wp:posOffset>
                </wp:positionV>
                <wp:extent cx="1943100" cy="1666875"/>
                <wp:effectExtent l="38100" t="38100" r="38100" b="47625"/>
                <wp:wrapNone/>
                <wp:docPr id="1915797164" name="Straight Arrow Connector 2"/>
                <wp:cNvGraphicFramePr/>
                <a:graphic xmlns:a="http://schemas.openxmlformats.org/drawingml/2006/main">
                  <a:graphicData uri="http://schemas.microsoft.com/office/word/2010/wordprocessingShape">
                    <wps:wsp>
                      <wps:cNvCnPr/>
                      <wps:spPr>
                        <a:xfrm flipH="1" flipV="1">
                          <a:off x="0" y="0"/>
                          <a:ext cx="1943100" cy="1666875"/>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99B47" id="_x0000_t32" coordsize="21600,21600" o:spt="32" o:oned="t" path="m,l21600,21600e" filled="f">
                <v:path arrowok="t" fillok="f" o:connecttype="none"/>
                <o:lock v:ext="edit" shapetype="t"/>
              </v:shapetype>
              <v:shape id="Straight Arrow Connector 2" o:spid="_x0000_s1026" type="#_x0000_t32" style="position:absolute;margin-left:277.5pt;margin-top:10.8pt;width:153pt;height:13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" strokecolor="black [3213]" strokeweight="4pt">
                <v:stroke endarrow="block" joinstyle="miter"/>
              </v:shape>
            </w:pict>
          </mc:Fallback>
        </mc:AlternateContent>
      </w:r>
    </w:p>
    <w:p w14:paraId="62093F91" w14:textId="77777777" w:rsidR="00795FAF" w:rsidRDefault="00795FAF" w:rsidP="00D126FD">
      <w:pPr>
        <w:pStyle w:val="NoSpacing"/>
      </w:pPr>
    </w:p>
    <w:p w14:paraId="697031F7" w14:textId="77777777" w:rsidR="00795FAF" w:rsidRDefault="00795FAF" w:rsidP="00D126FD">
      <w:pPr>
        <w:pStyle w:val="NoSpacing"/>
      </w:pPr>
    </w:p>
    <w:p w14:paraId="107720DF" w14:textId="5EBC961D" w:rsidR="00795FAF" w:rsidRDefault="00795FAF" w:rsidP="00D126FD">
      <w:pPr>
        <w:pStyle w:val="NoSpacing"/>
      </w:pPr>
    </w:p>
    <w:p w14:paraId="2B4C4489" w14:textId="77777777" w:rsidR="00795FAF" w:rsidRDefault="00795FAF" w:rsidP="00D126FD">
      <w:pPr>
        <w:pStyle w:val="NoSpacing"/>
      </w:pPr>
    </w:p>
    <w:p w14:paraId="16F1EB41" w14:textId="03D7C7D5" w:rsidR="00795FAF" w:rsidRDefault="00795FAF" w:rsidP="00D126FD">
      <w:pPr>
        <w:pStyle w:val="NoSpacing"/>
      </w:pPr>
      <w:r>
        <w:rPr>
          <w:noProof/>
        </w:rPr>
        <w:drawing>
          <wp:anchor distT="0" distB="0" distL="114300" distR="114300" simplePos="0" relativeHeight="251660288" behindDoc="0" locked="0" layoutInCell="1" allowOverlap="1" wp14:anchorId="3AE8D9CD" wp14:editId="631C6006">
            <wp:simplePos x="0" y="0"/>
            <wp:positionH relativeFrom="margin">
              <wp:posOffset>0</wp:posOffset>
            </wp:positionH>
            <wp:positionV relativeFrom="paragraph">
              <wp:posOffset>36195</wp:posOffset>
            </wp:positionV>
            <wp:extent cx="6629400" cy="4971415"/>
            <wp:effectExtent l="0" t="0" r="0" b="635"/>
            <wp:wrapNone/>
            <wp:docPr id="1255916123" name="Picture 2" descr="A ruler and a piece of me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16123" name="Picture 2" descr="A ruler and a piece of meta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9400" cy="4971415"/>
                    </a:xfrm>
                    <a:prstGeom prst="rect">
                      <a:avLst/>
                    </a:prstGeom>
                  </pic:spPr>
                </pic:pic>
              </a:graphicData>
            </a:graphic>
            <wp14:sizeRelH relativeFrom="margin">
              <wp14:pctWidth>0</wp14:pctWidth>
            </wp14:sizeRelH>
            <wp14:sizeRelV relativeFrom="margin">
              <wp14:pctHeight>0</wp14:pctHeight>
            </wp14:sizeRelV>
          </wp:anchor>
        </w:drawing>
      </w:r>
    </w:p>
    <w:p w14:paraId="6FFA9BBE" w14:textId="6119A2F7" w:rsidR="00D126FD" w:rsidRDefault="00D126FD" w:rsidP="00D126FD">
      <w:pPr>
        <w:pStyle w:val="NoSpacing"/>
      </w:pPr>
    </w:p>
    <w:p w14:paraId="328C3611" w14:textId="77777777" w:rsidR="00D126FD" w:rsidRDefault="00D126FD" w:rsidP="00D126FD">
      <w:pPr>
        <w:pStyle w:val="NoSpacing"/>
      </w:pPr>
    </w:p>
    <w:p w14:paraId="1076A786" w14:textId="77777777" w:rsidR="00795FAF" w:rsidRDefault="00795FAF" w:rsidP="00D126FD">
      <w:pPr>
        <w:pStyle w:val="NoSpacing"/>
      </w:pPr>
    </w:p>
    <w:p w14:paraId="734D9522" w14:textId="77777777" w:rsidR="00795FAF" w:rsidRDefault="00795FAF" w:rsidP="00D126FD">
      <w:pPr>
        <w:pStyle w:val="NoSpacing"/>
      </w:pPr>
    </w:p>
    <w:p w14:paraId="15FCBEB4" w14:textId="77777777" w:rsidR="00795FAF" w:rsidRDefault="00795FAF" w:rsidP="00D126FD">
      <w:pPr>
        <w:pStyle w:val="NoSpacing"/>
      </w:pPr>
    </w:p>
    <w:p w14:paraId="7BD3A06E" w14:textId="77777777" w:rsidR="00795FAF" w:rsidRDefault="00795FAF" w:rsidP="00D126FD">
      <w:pPr>
        <w:pStyle w:val="NoSpacing"/>
      </w:pPr>
    </w:p>
    <w:p w14:paraId="29F89A56" w14:textId="77777777" w:rsidR="00795FAF" w:rsidRDefault="00795FAF" w:rsidP="00D126FD">
      <w:pPr>
        <w:pStyle w:val="NoSpacing"/>
      </w:pPr>
    </w:p>
    <w:p w14:paraId="26D992A5" w14:textId="77777777" w:rsidR="00795FAF" w:rsidRDefault="00795FAF" w:rsidP="00D126FD">
      <w:pPr>
        <w:pStyle w:val="NoSpacing"/>
      </w:pPr>
    </w:p>
    <w:p w14:paraId="369B60AE" w14:textId="4EFBC9E5" w:rsidR="00D126FD" w:rsidRDefault="00D126FD" w:rsidP="00D126FD">
      <w:pPr>
        <w:pStyle w:val="NoSpacing"/>
      </w:pPr>
    </w:p>
    <w:p w14:paraId="7117AD3E" w14:textId="2884064A" w:rsidR="00D126FD" w:rsidRDefault="00D126FD" w:rsidP="00D126FD">
      <w:pPr>
        <w:pStyle w:val="NoSpacing"/>
      </w:pPr>
    </w:p>
    <w:p w14:paraId="190690D6" w14:textId="17AE0EAA" w:rsidR="00D126FD" w:rsidRDefault="00D126FD" w:rsidP="00D126FD">
      <w:pPr>
        <w:pStyle w:val="NoSpacing"/>
      </w:pPr>
    </w:p>
    <w:p w14:paraId="10219F18" w14:textId="2F0999C9" w:rsidR="00D126FD" w:rsidRDefault="00D126FD" w:rsidP="00D126FD">
      <w:pPr>
        <w:pStyle w:val="NoSpacing"/>
      </w:pPr>
    </w:p>
    <w:p w14:paraId="79BA5B34" w14:textId="77777777" w:rsidR="00D126FD" w:rsidRDefault="00D126FD" w:rsidP="00D126FD">
      <w:pPr>
        <w:pStyle w:val="NoSpacing"/>
      </w:pPr>
    </w:p>
    <w:p w14:paraId="1340F37D" w14:textId="77777777" w:rsidR="00D126FD" w:rsidRDefault="00D126FD" w:rsidP="00D126FD">
      <w:pPr>
        <w:pStyle w:val="NoSpacing"/>
      </w:pPr>
    </w:p>
    <w:p w14:paraId="0002C3BE" w14:textId="77777777" w:rsidR="00D126FD" w:rsidRDefault="00D126FD" w:rsidP="00D126FD">
      <w:pPr>
        <w:pStyle w:val="NoSpacing"/>
      </w:pPr>
    </w:p>
    <w:p w14:paraId="1E071F74" w14:textId="77777777" w:rsidR="00D126FD" w:rsidRDefault="00D126FD" w:rsidP="00D126FD">
      <w:pPr>
        <w:pStyle w:val="NoSpacing"/>
      </w:pPr>
    </w:p>
    <w:p w14:paraId="63F3F43C" w14:textId="77777777" w:rsidR="00D126FD" w:rsidRDefault="00D126FD" w:rsidP="00D126FD">
      <w:pPr>
        <w:pStyle w:val="NoSpacing"/>
      </w:pPr>
    </w:p>
    <w:p w14:paraId="556D02B1" w14:textId="77777777" w:rsidR="00D126FD" w:rsidRDefault="00D126FD" w:rsidP="00D126FD">
      <w:pPr>
        <w:pStyle w:val="NoSpacing"/>
      </w:pPr>
    </w:p>
    <w:p w14:paraId="5C51A182" w14:textId="77777777" w:rsidR="00D126FD" w:rsidRDefault="00D126FD" w:rsidP="00D126FD">
      <w:pPr>
        <w:pStyle w:val="NoSpacing"/>
      </w:pPr>
    </w:p>
    <w:p w14:paraId="213869A9" w14:textId="77777777" w:rsidR="00D126FD" w:rsidRDefault="00D126FD" w:rsidP="00D126FD">
      <w:pPr>
        <w:pStyle w:val="NoSpacing"/>
      </w:pPr>
    </w:p>
    <w:p w14:paraId="31863B18" w14:textId="77777777" w:rsidR="00D126FD" w:rsidRDefault="00D126FD" w:rsidP="00D126FD">
      <w:pPr>
        <w:pStyle w:val="NoSpacing"/>
      </w:pPr>
    </w:p>
    <w:p w14:paraId="6182420D" w14:textId="77777777" w:rsidR="00D126FD" w:rsidRDefault="00D126FD" w:rsidP="00D126FD">
      <w:pPr>
        <w:pStyle w:val="NoSpacing"/>
      </w:pPr>
    </w:p>
    <w:p w14:paraId="1CAA32E1" w14:textId="77777777" w:rsidR="00D126FD" w:rsidRDefault="00D126FD" w:rsidP="00D126FD">
      <w:pPr>
        <w:pStyle w:val="NoSpacing"/>
      </w:pPr>
    </w:p>
    <w:p w14:paraId="582DD052" w14:textId="77777777" w:rsidR="00D126FD" w:rsidRDefault="00D126FD" w:rsidP="00D126FD">
      <w:pPr>
        <w:pStyle w:val="NoSpacing"/>
      </w:pPr>
    </w:p>
    <w:p w14:paraId="6DC4705D" w14:textId="77777777" w:rsidR="00D126FD" w:rsidRDefault="00D126FD" w:rsidP="00D126FD">
      <w:pPr>
        <w:pStyle w:val="NoSpacing"/>
      </w:pPr>
    </w:p>
    <w:p w14:paraId="3795935A" w14:textId="77777777" w:rsidR="00D126FD" w:rsidRDefault="00D126FD" w:rsidP="00D126FD">
      <w:pPr>
        <w:pStyle w:val="NoSpacing"/>
      </w:pPr>
    </w:p>
    <w:p w14:paraId="17BC4CFE" w14:textId="77777777" w:rsidR="00D126FD" w:rsidRDefault="00D126FD" w:rsidP="00D126FD">
      <w:pPr>
        <w:pStyle w:val="NoSpacing"/>
      </w:pPr>
    </w:p>
    <w:p w14:paraId="6265F2EE" w14:textId="77777777" w:rsidR="00D126FD" w:rsidRDefault="00D126FD" w:rsidP="00D126FD">
      <w:pPr>
        <w:pStyle w:val="NoSpacing"/>
      </w:pPr>
    </w:p>
    <w:p w14:paraId="2FE48EE9" w14:textId="77777777" w:rsidR="00D126FD" w:rsidRDefault="00D126FD" w:rsidP="00D126FD">
      <w:pPr>
        <w:pStyle w:val="NoSpacing"/>
      </w:pPr>
    </w:p>
    <w:p w14:paraId="5B00A28C" w14:textId="77777777" w:rsidR="00D126FD" w:rsidRDefault="00D126FD" w:rsidP="00D126FD">
      <w:pPr>
        <w:pStyle w:val="NoSpacing"/>
      </w:pPr>
    </w:p>
    <w:p w14:paraId="45E8D05A" w14:textId="77777777" w:rsidR="00D126FD" w:rsidRDefault="00D126FD" w:rsidP="00D126FD">
      <w:pPr>
        <w:pStyle w:val="NoSpacing"/>
      </w:pPr>
    </w:p>
    <w:p w14:paraId="54168D51" w14:textId="77777777" w:rsidR="00D126FD" w:rsidRDefault="00D126FD" w:rsidP="00D126FD">
      <w:pPr>
        <w:pStyle w:val="NoSpacing"/>
      </w:pPr>
    </w:p>
    <w:p w14:paraId="09300D3D" w14:textId="77777777" w:rsidR="00D126FD" w:rsidRDefault="00D126FD" w:rsidP="00D126FD">
      <w:pPr>
        <w:pStyle w:val="NoSpacing"/>
      </w:pPr>
    </w:p>
    <w:p w14:paraId="13D5D751" w14:textId="77777777" w:rsidR="00D126FD" w:rsidRDefault="00D126FD" w:rsidP="00D126FD">
      <w:pPr>
        <w:pStyle w:val="NoSpacing"/>
      </w:pPr>
    </w:p>
    <w:p w14:paraId="019DC9DF" w14:textId="77777777" w:rsidR="00D126FD" w:rsidRDefault="00D126FD" w:rsidP="00D126FD">
      <w:pPr>
        <w:pStyle w:val="NoSpacing"/>
      </w:pPr>
    </w:p>
    <w:p w14:paraId="0A928B8F" w14:textId="77777777" w:rsidR="00D126FD" w:rsidRDefault="00D126FD" w:rsidP="00D126FD">
      <w:pPr>
        <w:pStyle w:val="NoSpacing"/>
      </w:pPr>
    </w:p>
    <w:p w14:paraId="3BBAF463" w14:textId="77777777" w:rsidR="00D126FD" w:rsidRDefault="00D126FD" w:rsidP="00D126FD">
      <w:pPr>
        <w:pStyle w:val="NoSpacing"/>
      </w:pPr>
    </w:p>
    <w:p w14:paraId="09E24356" w14:textId="77777777" w:rsidR="00D126FD" w:rsidRDefault="00D126FD" w:rsidP="00D126FD">
      <w:pPr>
        <w:pStyle w:val="NoSpacing"/>
      </w:pPr>
    </w:p>
    <w:p w14:paraId="0C28AE42" w14:textId="77777777" w:rsidR="00D126FD" w:rsidRDefault="00D126FD" w:rsidP="00D126FD">
      <w:pPr>
        <w:pStyle w:val="NoSpacing"/>
      </w:pPr>
    </w:p>
    <w:p w14:paraId="34EF981F" w14:textId="77777777" w:rsidR="00D126FD" w:rsidRDefault="00D126FD" w:rsidP="00D126FD">
      <w:pPr>
        <w:pStyle w:val="NoSpacing"/>
      </w:pPr>
    </w:p>
    <w:p w14:paraId="021E4C90" w14:textId="77777777" w:rsidR="00D410A4" w:rsidRDefault="00D410A4" w:rsidP="00D410A4">
      <w:pPr>
        <w:pStyle w:val="NoSpacing"/>
      </w:pPr>
      <w:r>
        <w:lastRenderedPageBreak/>
        <w:t xml:space="preserve">There are two criteria for your recorded measurements of length, width and height.  The unit must have two decimal places and be recorded in the unit of centimeters.  Our Vernier calipers measure in millimeters, so to get to centimeters you must divide each reading by 10. </w:t>
      </w:r>
    </w:p>
    <w:p w14:paraId="5F6BDC85" w14:textId="77777777" w:rsidR="00D410A4" w:rsidRDefault="00D410A4" w:rsidP="00D410A4">
      <w:pPr>
        <w:pStyle w:val="NoSpacing"/>
      </w:pPr>
      <w:r>
        <w:rPr>
          <w:noProof/>
        </w:rPr>
        <mc:AlternateContent>
          <mc:Choice Requires="wps">
            <w:drawing>
              <wp:anchor distT="0" distB="0" distL="114300" distR="114300" simplePos="0" relativeHeight="251667456" behindDoc="0" locked="0" layoutInCell="1" allowOverlap="1" wp14:anchorId="6703F30D" wp14:editId="1D90338F">
                <wp:simplePos x="0" y="0"/>
                <wp:positionH relativeFrom="column">
                  <wp:posOffset>3581400</wp:posOffset>
                </wp:positionH>
                <wp:positionV relativeFrom="paragraph">
                  <wp:posOffset>83185</wp:posOffset>
                </wp:positionV>
                <wp:extent cx="3200400" cy="3609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200400" cy="3609975"/>
                        </a:xfrm>
                        <a:prstGeom prst="rect">
                          <a:avLst/>
                        </a:prstGeom>
                        <a:solidFill>
                          <a:schemeClr val="lt1"/>
                        </a:solidFill>
                        <a:ln w="6350">
                          <a:noFill/>
                        </a:ln>
                      </wps:spPr>
                      <wps:txbx>
                        <w:txbxContent>
                          <w:p w14:paraId="14E8C0C5" w14:textId="77777777" w:rsidR="00D410A4" w:rsidRDefault="00D410A4" w:rsidP="00D410A4">
                            <w:r>
                              <w:t xml:space="preserve">Read the scale and select the scale value, before the “0” of the Vernier </w:t>
                            </w:r>
                            <w:proofErr w:type="gramStart"/>
                            <w:r>
                              <w:t>…..</w:t>
                            </w:r>
                            <w:proofErr w:type="gramEnd"/>
                          </w:p>
                          <w:p w14:paraId="40380C73" w14:textId="77777777" w:rsidR="00D410A4" w:rsidRDefault="00D410A4" w:rsidP="00D410A4"/>
                          <w:p w14:paraId="41426B2C" w14:textId="77777777" w:rsidR="00D410A4" w:rsidRDefault="00D410A4" w:rsidP="00D410A4">
                            <w:pPr>
                              <w:jc w:val="both"/>
                            </w:pPr>
                            <w:r>
                              <w:t>So, notice where the “0” on the Vernier is in the example to the left … It is between</w:t>
                            </w:r>
                          </w:p>
                          <w:p w14:paraId="2C165732" w14:textId="77777777" w:rsidR="00D410A4" w:rsidRDefault="00D410A4" w:rsidP="00D410A4">
                            <w:pPr>
                              <w:jc w:val="both"/>
                            </w:pPr>
                            <w:r>
                              <w:t xml:space="preserve">The </w:t>
                            </w:r>
                            <w:r>
                              <w:rPr>
                                <w:b/>
                                <w:bCs/>
                                <w:i/>
                                <w:iCs/>
                                <w:u w:val="single"/>
                              </w:rPr>
                              <w:t>scale values</w:t>
                            </w:r>
                            <w:r>
                              <w:rPr>
                                <w:b/>
                                <w:bCs/>
                                <w:i/>
                                <w:iCs/>
                              </w:rPr>
                              <w:t xml:space="preserve"> </w:t>
                            </w:r>
                            <w:r>
                              <w:t>of 756 and 757.</w:t>
                            </w:r>
                          </w:p>
                          <w:p w14:paraId="701BD554" w14:textId="77777777" w:rsidR="00D410A4" w:rsidRDefault="00D410A4" w:rsidP="00D410A4">
                            <w:pPr>
                              <w:jc w:val="both"/>
                            </w:pPr>
                          </w:p>
                          <w:p w14:paraId="76D3F23F" w14:textId="77777777" w:rsidR="00D410A4" w:rsidRDefault="00D410A4" w:rsidP="00D410A4">
                            <w:pPr>
                              <w:jc w:val="both"/>
                            </w:pPr>
                            <w:r>
                              <w:t>Select the lower value of 756.</w:t>
                            </w:r>
                          </w:p>
                          <w:p w14:paraId="3C01491B" w14:textId="77777777" w:rsidR="00D410A4" w:rsidRDefault="00D410A4" w:rsidP="00D410A4">
                            <w:pPr>
                              <w:jc w:val="both"/>
                            </w:pPr>
                          </w:p>
                          <w:p w14:paraId="185E7225" w14:textId="77777777" w:rsidR="00D410A4" w:rsidRDefault="00D410A4" w:rsidP="00D410A4">
                            <w:pPr>
                              <w:jc w:val="both"/>
                            </w:pPr>
                            <w:r>
                              <w:t>Now, scan the Vernier system to find out where there is a match between the Vernier and the Scale. … Notice at the Vernier of 5, it matches perfectly with the Scale.</w:t>
                            </w:r>
                          </w:p>
                          <w:p w14:paraId="7A4DA70A" w14:textId="77777777" w:rsidR="00D410A4" w:rsidRDefault="00D410A4" w:rsidP="00D410A4">
                            <w:pPr>
                              <w:jc w:val="both"/>
                            </w:pPr>
                          </w:p>
                          <w:p w14:paraId="100E3448" w14:textId="77777777" w:rsidR="00D410A4" w:rsidRDefault="00D410A4" w:rsidP="00D410A4">
                            <w:pPr>
                              <w:jc w:val="both"/>
                            </w:pPr>
                            <w:r>
                              <w:t>Hence, the measurement is 756.5 mm.</w:t>
                            </w:r>
                          </w:p>
                          <w:p w14:paraId="0BF85533" w14:textId="77777777" w:rsidR="00D410A4" w:rsidRDefault="00D410A4" w:rsidP="00D410A4">
                            <w:pPr>
                              <w:jc w:val="both"/>
                            </w:pPr>
                          </w:p>
                          <w:p w14:paraId="50E92AFE" w14:textId="77777777" w:rsidR="00D410A4" w:rsidRDefault="00D410A4" w:rsidP="00D410A4">
                            <w:pPr>
                              <w:jc w:val="both"/>
                            </w:pPr>
                            <w:r>
                              <w:t>Divide this value by 10 to convert to centimeters.</w:t>
                            </w:r>
                          </w:p>
                          <w:p w14:paraId="1C232539" w14:textId="77777777" w:rsidR="00D410A4" w:rsidRDefault="00D410A4" w:rsidP="00D410A4">
                            <w:pPr>
                              <w:jc w:val="both"/>
                            </w:pPr>
                          </w:p>
                          <w:p w14:paraId="0B57B21C" w14:textId="77777777" w:rsidR="00D410A4" w:rsidRPr="00567A35" w:rsidRDefault="00D410A4" w:rsidP="00D410A4">
                            <w:pPr>
                              <w:jc w:val="both"/>
                            </w:pPr>
                            <w:r>
                              <w:t>This gives you 75.65 cm, which has 2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3F30D" id="_x0000_t202" coordsize="21600,21600" o:spt="202" path="m,l,21600r21600,l21600,xe">
                <v:stroke joinstyle="miter"/>
                <v:path gradientshapeok="t" o:connecttype="rect"/>
              </v:shapetype>
              <v:shape id="Text Box 4" o:spid="_x0000_s1026" type="#_x0000_t202" style="position:absolute;margin-left:282pt;margin-top:6.55pt;width:252pt;height:2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" fillcolor="white [3201]" stroked="f" strokeweight=".5pt">
                <v:textbox>
                  <w:txbxContent>
                    <w:p w14:paraId="14E8C0C5" w14:textId="77777777" w:rsidR="00D410A4" w:rsidRDefault="00D410A4" w:rsidP="00D410A4">
                      <w:r>
                        <w:t xml:space="preserve">Read the scale and select the scale value, before the “0” of the Vernier </w:t>
                      </w:r>
                      <w:proofErr w:type="gramStart"/>
                      <w:r>
                        <w:t>…..</w:t>
                      </w:r>
                      <w:proofErr w:type="gramEnd"/>
                    </w:p>
                    <w:p w14:paraId="40380C73" w14:textId="77777777" w:rsidR="00D410A4" w:rsidRDefault="00D410A4" w:rsidP="00D410A4"/>
                    <w:p w14:paraId="41426B2C" w14:textId="77777777" w:rsidR="00D410A4" w:rsidRDefault="00D410A4" w:rsidP="00D410A4">
                      <w:pPr>
                        <w:jc w:val="both"/>
                      </w:pPr>
                      <w:r>
                        <w:t>So, notice where the “0” on the Vernier is in the example to the left … It is between</w:t>
                      </w:r>
                    </w:p>
                    <w:p w14:paraId="2C165732" w14:textId="77777777" w:rsidR="00D410A4" w:rsidRDefault="00D410A4" w:rsidP="00D410A4">
                      <w:pPr>
                        <w:jc w:val="both"/>
                      </w:pPr>
                      <w:r>
                        <w:t xml:space="preserve">The </w:t>
                      </w:r>
                      <w:r>
                        <w:rPr>
                          <w:b/>
                          <w:bCs/>
                          <w:i/>
                          <w:iCs/>
                          <w:u w:val="single"/>
                        </w:rPr>
                        <w:t>scale values</w:t>
                      </w:r>
                      <w:r>
                        <w:rPr>
                          <w:b/>
                          <w:bCs/>
                          <w:i/>
                          <w:iCs/>
                        </w:rPr>
                        <w:t xml:space="preserve"> </w:t>
                      </w:r>
                      <w:r>
                        <w:t>of 756 and 757.</w:t>
                      </w:r>
                    </w:p>
                    <w:p w14:paraId="701BD554" w14:textId="77777777" w:rsidR="00D410A4" w:rsidRDefault="00D410A4" w:rsidP="00D410A4">
                      <w:pPr>
                        <w:jc w:val="both"/>
                      </w:pPr>
                    </w:p>
                    <w:p w14:paraId="76D3F23F" w14:textId="77777777" w:rsidR="00D410A4" w:rsidRDefault="00D410A4" w:rsidP="00D410A4">
                      <w:pPr>
                        <w:jc w:val="both"/>
                      </w:pPr>
                      <w:r>
                        <w:t>Select the lower value of 756.</w:t>
                      </w:r>
                    </w:p>
                    <w:p w14:paraId="3C01491B" w14:textId="77777777" w:rsidR="00D410A4" w:rsidRDefault="00D410A4" w:rsidP="00D410A4">
                      <w:pPr>
                        <w:jc w:val="both"/>
                      </w:pPr>
                    </w:p>
                    <w:p w14:paraId="185E7225" w14:textId="77777777" w:rsidR="00D410A4" w:rsidRDefault="00D410A4" w:rsidP="00D410A4">
                      <w:pPr>
                        <w:jc w:val="both"/>
                      </w:pPr>
                      <w:r>
                        <w:t>Now, scan the Vernier system to find out where there is a match between the Vernier and the Scale. … Notice at the Vernier of 5, it matches perfectly with the Scale.</w:t>
                      </w:r>
                    </w:p>
                    <w:p w14:paraId="7A4DA70A" w14:textId="77777777" w:rsidR="00D410A4" w:rsidRDefault="00D410A4" w:rsidP="00D410A4">
                      <w:pPr>
                        <w:jc w:val="both"/>
                      </w:pPr>
                    </w:p>
                    <w:p w14:paraId="100E3448" w14:textId="77777777" w:rsidR="00D410A4" w:rsidRDefault="00D410A4" w:rsidP="00D410A4">
                      <w:pPr>
                        <w:jc w:val="both"/>
                      </w:pPr>
                      <w:r>
                        <w:t>Hence, the measurement is 756.5 mm.</w:t>
                      </w:r>
                    </w:p>
                    <w:p w14:paraId="0BF85533" w14:textId="77777777" w:rsidR="00D410A4" w:rsidRDefault="00D410A4" w:rsidP="00D410A4">
                      <w:pPr>
                        <w:jc w:val="both"/>
                      </w:pPr>
                    </w:p>
                    <w:p w14:paraId="50E92AFE" w14:textId="77777777" w:rsidR="00D410A4" w:rsidRDefault="00D410A4" w:rsidP="00D410A4">
                      <w:pPr>
                        <w:jc w:val="both"/>
                      </w:pPr>
                      <w:r>
                        <w:t>Divide this value by 10 to convert to centimeters.</w:t>
                      </w:r>
                    </w:p>
                    <w:p w14:paraId="1C232539" w14:textId="77777777" w:rsidR="00D410A4" w:rsidRDefault="00D410A4" w:rsidP="00D410A4">
                      <w:pPr>
                        <w:jc w:val="both"/>
                      </w:pPr>
                    </w:p>
                    <w:p w14:paraId="0B57B21C" w14:textId="77777777" w:rsidR="00D410A4" w:rsidRPr="00567A35" w:rsidRDefault="00D410A4" w:rsidP="00D410A4">
                      <w:pPr>
                        <w:jc w:val="both"/>
                      </w:pPr>
                      <w:r>
                        <w:t>This gives you 75.65 cm, which has 2 decimal places.</w:t>
                      </w:r>
                    </w:p>
                  </w:txbxContent>
                </v:textbox>
              </v:shape>
            </w:pict>
          </mc:Fallback>
        </mc:AlternateContent>
      </w:r>
      <w:r>
        <w:rPr>
          <w:noProof/>
        </w:rPr>
        <w:drawing>
          <wp:anchor distT="0" distB="0" distL="114300" distR="114300" simplePos="0" relativeHeight="251666432" behindDoc="0" locked="0" layoutInCell="1" allowOverlap="1" wp14:anchorId="4016B5C3" wp14:editId="4247D840">
            <wp:simplePos x="0" y="0"/>
            <wp:positionH relativeFrom="margin">
              <wp:align>left</wp:align>
            </wp:positionH>
            <wp:positionV relativeFrom="paragraph">
              <wp:posOffset>178754</wp:posOffset>
            </wp:positionV>
            <wp:extent cx="2295525" cy="3409950"/>
            <wp:effectExtent l="0" t="4762" r="4762" b="476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2295525" cy="3409950"/>
                    </a:xfrm>
                    <a:prstGeom prst="rect">
                      <a:avLst/>
                    </a:prstGeom>
                  </pic:spPr>
                </pic:pic>
              </a:graphicData>
            </a:graphic>
          </wp:anchor>
        </w:drawing>
      </w:r>
    </w:p>
    <w:p w14:paraId="47F7BA9A" w14:textId="77777777" w:rsidR="00D410A4" w:rsidRDefault="00D410A4" w:rsidP="00D410A4">
      <w:pPr>
        <w:pStyle w:val="NoSpacing"/>
      </w:pPr>
    </w:p>
    <w:p w14:paraId="05BE8017" w14:textId="77777777" w:rsidR="00D410A4" w:rsidRDefault="00D410A4" w:rsidP="00D410A4">
      <w:pPr>
        <w:pStyle w:val="NoSpacing"/>
      </w:pPr>
      <w:r>
        <w:t xml:space="preserve"> </w:t>
      </w:r>
    </w:p>
    <w:p w14:paraId="7844932C" w14:textId="77777777" w:rsidR="00D410A4" w:rsidRPr="00567A35" w:rsidRDefault="00D410A4" w:rsidP="00D410A4">
      <w:pPr>
        <w:pStyle w:val="NoSpacing"/>
        <w:rPr>
          <w:rFonts w:ascii="Arial Nova" w:hAnsi="Arial Nova"/>
        </w:rPr>
      </w:pPr>
      <w:r>
        <w:t xml:space="preserve">                                         </w:t>
      </w:r>
      <w:r w:rsidRPr="00567A35">
        <w:rPr>
          <w:rFonts w:ascii="Arial Nova" w:hAnsi="Arial Nova"/>
          <w:sz w:val="28"/>
          <w:szCs w:val="24"/>
        </w:rPr>
        <w:t>SCALE</w:t>
      </w:r>
    </w:p>
    <w:p w14:paraId="79CEEE40" w14:textId="77777777" w:rsidR="00D410A4" w:rsidRDefault="00D410A4" w:rsidP="00D410A4">
      <w:pPr>
        <w:pStyle w:val="NoSpacing"/>
      </w:pPr>
    </w:p>
    <w:p w14:paraId="1297036A" w14:textId="77777777" w:rsidR="00D410A4" w:rsidRDefault="00D410A4" w:rsidP="00D410A4">
      <w:pPr>
        <w:pStyle w:val="NoSpacing"/>
      </w:pPr>
    </w:p>
    <w:p w14:paraId="466ABE38" w14:textId="77777777" w:rsidR="00D410A4" w:rsidRDefault="00D410A4" w:rsidP="00D410A4">
      <w:pPr>
        <w:pStyle w:val="NoSpacing"/>
      </w:pPr>
    </w:p>
    <w:p w14:paraId="0810337A" w14:textId="77777777" w:rsidR="00D410A4" w:rsidRDefault="00D410A4" w:rsidP="00D410A4">
      <w:pPr>
        <w:pStyle w:val="NoSpacing"/>
      </w:pPr>
    </w:p>
    <w:p w14:paraId="70938D95" w14:textId="77777777" w:rsidR="00D410A4" w:rsidRDefault="00D410A4" w:rsidP="00D410A4">
      <w:pPr>
        <w:pStyle w:val="NoSpacing"/>
      </w:pPr>
    </w:p>
    <w:p w14:paraId="67AB8B28" w14:textId="77777777" w:rsidR="00D410A4" w:rsidRDefault="00D410A4" w:rsidP="00D410A4">
      <w:pPr>
        <w:pStyle w:val="NoSpacing"/>
      </w:pPr>
    </w:p>
    <w:p w14:paraId="3B066B74" w14:textId="77777777" w:rsidR="00D410A4" w:rsidRDefault="00D410A4" w:rsidP="00D410A4">
      <w:pPr>
        <w:pStyle w:val="NoSpacing"/>
      </w:pPr>
    </w:p>
    <w:p w14:paraId="00550687" w14:textId="77777777" w:rsidR="00D410A4" w:rsidRDefault="00D410A4" w:rsidP="00D410A4">
      <w:pPr>
        <w:pStyle w:val="NoSpacing"/>
      </w:pPr>
    </w:p>
    <w:p w14:paraId="58E82429" w14:textId="77777777" w:rsidR="00D410A4" w:rsidRDefault="00D410A4" w:rsidP="00D410A4">
      <w:pPr>
        <w:pStyle w:val="NoSpacing"/>
      </w:pPr>
    </w:p>
    <w:p w14:paraId="5CC01ECC" w14:textId="77777777" w:rsidR="00D410A4" w:rsidRDefault="00D410A4" w:rsidP="00D410A4">
      <w:pPr>
        <w:pStyle w:val="NoSpacing"/>
      </w:pPr>
    </w:p>
    <w:p w14:paraId="516A6188" w14:textId="77777777" w:rsidR="00D410A4" w:rsidRDefault="00D410A4" w:rsidP="00D410A4">
      <w:pPr>
        <w:pStyle w:val="NoSpacing"/>
      </w:pPr>
    </w:p>
    <w:p w14:paraId="792C8E0C" w14:textId="77777777" w:rsidR="00D410A4" w:rsidRDefault="00D410A4" w:rsidP="00D410A4">
      <w:pPr>
        <w:pStyle w:val="NoSpacing"/>
      </w:pPr>
    </w:p>
    <w:p w14:paraId="3D5254ED" w14:textId="77777777" w:rsidR="00D410A4" w:rsidRDefault="00D410A4" w:rsidP="00D410A4">
      <w:pPr>
        <w:pStyle w:val="NoSpacing"/>
      </w:pPr>
    </w:p>
    <w:p w14:paraId="1A90D799" w14:textId="77777777" w:rsidR="00D410A4" w:rsidRPr="00567A35" w:rsidRDefault="00D410A4" w:rsidP="00D410A4">
      <w:pPr>
        <w:pStyle w:val="NoSpacing"/>
        <w:rPr>
          <w:rFonts w:ascii="Arial Nova" w:hAnsi="Arial Nova"/>
        </w:rPr>
      </w:pPr>
      <w:r>
        <w:t xml:space="preserve">                                         </w:t>
      </w:r>
      <w:r w:rsidRPr="00567A35">
        <w:rPr>
          <w:rFonts w:ascii="Arial Nova" w:hAnsi="Arial Nova"/>
          <w:sz w:val="28"/>
          <w:szCs w:val="24"/>
        </w:rPr>
        <w:t>VERNIER</w:t>
      </w:r>
    </w:p>
    <w:p w14:paraId="41ABD7B5" w14:textId="77777777" w:rsidR="00D410A4" w:rsidRDefault="00D410A4" w:rsidP="00D410A4">
      <w:pPr>
        <w:pStyle w:val="NoSpacing"/>
      </w:pPr>
      <w:r>
        <w:t xml:space="preserve">  </w:t>
      </w:r>
    </w:p>
    <w:p w14:paraId="787F0D66" w14:textId="2873F934" w:rsidR="00D410A4" w:rsidRDefault="00D410A4" w:rsidP="00D410A4">
      <w:pPr>
        <w:pStyle w:val="NoSpacing"/>
      </w:pPr>
      <w:hyperlink r:id="rId7" w:history="1">
        <w:r w:rsidRPr="000E5CDF">
          <w:rPr>
            <w:rStyle w:val="Hyperlink"/>
            <w:sz w:val="18"/>
            <w:szCs w:val="16"/>
          </w:rPr>
          <w:t>https://faraday.physics.utoronto.ca/PVB/Harrison/Vernier/Vernier.html</w:t>
        </w:r>
      </w:hyperlink>
    </w:p>
    <w:p w14:paraId="3D31E94E" w14:textId="77777777" w:rsidR="00D410A4" w:rsidRDefault="00D410A4" w:rsidP="00D410A4">
      <w:pPr>
        <w:pStyle w:val="NoSpacing"/>
      </w:pPr>
    </w:p>
    <w:p w14:paraId="3ED03ADD" w14:textId="77777777" w:rsidR="00D410A4" w:rsidRDefault="00D410A4" w:rsidP="00D410A4">
      <w:pPr>
        <w:pStyle w:val="NoSpacing"/>
      </w:pPr>
    </w:p>
    <w:p w14:paraId="556F0ED8" w14:textId="77777777" w:rsidR="00D410A4" w:rsidRDefault="00D410A4" w:rsidP="00D410A4">
      <w:pPr>
        <w:pStyle w:val="NoSpacing"/>
      </w:pPr>
    </w:p>
    <w:p w14:paraId="35B12F1D" w14:textId="77777777" w:rsidR="00D410A4" w:rsidRDefault="00D410A4" w:rsidP="00D410A4">
      <w:pPr>
        <w:pStyle w:val="NoSpacing"/>
      </w:pPr>
    </w:p>
    <w:p w14:paraId="789FBE5E" w14:textId="77777777" w:rsidR="00D410A4" w:rsidRDefault="00D410A4" w:rsidP="00D410A4">
      <w:pPr>
        <w:pStyle w:val="NoSpacing"/>
      </w:pPr>
    </w:p>
    <w:p w14:paraId="69692AFF" w14:textId="77777777" w:rsidR="00D410A4" w:rsidRPr="00567A35" w:rsidRDefault="00D410A4" w:rsidP="00D410A4">
      <w:pPr>
        <w:pStyle w:val="NoSpacing"/>
        <w:rPr>
          <w:b/>
          <w:bCs/>
        </w:rPr>
      </w:pPr>
      <w:r w:rsidRPr="00567A35">
        <w:rPr>
          <w:b/>
          <w:bCs/>
          <w:noProof/>
        </w:rPr>
        <w:drawing>
          <wp:anchor distT="0" distB="0" distL="114300" distR="114300" simplePos="0" relativeHeight="251664384" behindDoc="0" locked="0" layoutInCell="1" allowOverlap="1" wp14:anchorId="593FE3FE" wp14:editId="031A71D3">
            <wp:simplePos x="0" y="0"/>
            <wp:positionH relativeFrom="column">
              <wp:posOffset>285750</wp:posOffset>
            </wp:positionH>
            <wp:positionV relativeFrom="paragraph">
              <wp:posOffset>89535</wp:posOffset>
            </wp:positionV>
            <wp:extent cx="3009900" cy="35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3009900" cy="3505200"/>
                    </a:xfrm>
                    <a:prstGeom prst="rect">
                      <a:avLst/>
                    </a:prstGeom>
                  </pic:spPr>
                </pic:pic>
              </a:graphicData>
            </a:graphic>
          </wp:anchor>
        </w:drawing>
      </w:r>
      <w:r w:rsidRPr="00567A35">
        <w:rPr>
          <w:b/>
          <w:bCs/>
        </w:rPr>
        <w:t>What if the Vernier, at 0 matches perfectly with the scale?</w:t>
      </w:r>
    </w:p>
    <w:p w14:paraId="02A37313" w14:textId="77777777" w:rsidR="00D410A4" w:rsidRDefault="00D410A4" w:rsidP="00D410A4">
      <w:pPr>
        <w:pStyle w:val="NoSpacing"/>
      </w:pPr>
    </w:p>
    <w:p w14:paraId="53824BBC" w14:textId="77777777" w:rsidR="00D410A4" w:rsidRDefault="00D410A4" w:rsidP="00D410A4">
      <w:pPr>
        <w:pStyle w:val="NoSpacing"/>
      </w:pPr>
    </w:p>
    <w:p w14:paraId="48A04F1A" w14:textId="77777777" w:rsidR="00D410A4" w:rsidRDefault="00D410A4" w:rsidP="00D410A4">
      <w:pPr>
        <w:pStyle w:val="NoSpacing"/>
      </w:pPr>
    </w:p>
    <w:p w14:paraId="49078730" w14:textId="77777777" w:rsidR="00D410A4" w:rsidRDefault="00D410A4" w:rsidP="00D410A4">
      <w:pPr>
        <w:pStyle w:val="NoSpacing"/>
      </w:pPr>
      <w:r>
        <w:rPr>
          <w:noProof/>
        </w:rPr>
        <mc:AlternateContent>
          <mc:Choice Requires="wps">
            <w:drawing>
              <wp:anchor distT="0" distB="0" distL="114300" distR="114300" simplePos="0" relativeHeight="251665408" behindDoc="0" locked="0" layoutInCell="1" allowOverlap="1" wp14:anchorId="288D6A5E" wp14:editId="54367343">
                <wp:simplePos x="0" y="0"/>
                <wp:positionH relativeFrom="column">
                  <wp:posOffset>3486150</wp:posOffset>
                </wp:positionH>
                <wp:positionV relativeFrom="paragraph">
                  <wp:posOffset>82551</wp:posOffset>
                </wp:positionV>
                <wp:extent cx="3295650" cy="1924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95650" cy="1924050"/>
                        </a:xfrm>
                        <a:prstGeom prst="rect">
                          <a:avLst/>
                        </a:prstGeom>
                        <a:solidFill>
                          <a:schemeClr val="lt1"/>
                        </a:solidFill>
                        <a:ln w="6350">
                          <a:noFill/>
                        </a:ln>
                      </wps:spPr>
                      <wps:txbx>
                        <w:txbxContent>
                          <w:p w14:paraId="65CDED83" w14:textId="77777777" w:rsidR="00D410A4" w:rsidRDefault="00D410A4" w:rsidP="00D410A4">
                            <w:pPr>
                              <w:jc w:val="both"/>
                            </w:pPr>
                            <w:r>
                              <w:t xml:space="preserve">Notice that the “0” of the Vernier matches up precisely with the value of 756 on the scale.  </w:t>
                            </w:r>
                          </w:p>
                          <w:p w14:paraId="281D976E" w14:textId="77777777" w:rsidR="00D410A4" w:rsidRDefault="00D410A4" w:rsidP="00D410A4">
                            <w:pPr>
                              <w:jc w:val="both"/>
                            </w:pPr>
                          </w:p>
                          <w:p w14:paraId="12470C76" w14:textId="77777777" w:rsidR="00D410A4" w:rsidRDefault="00D410A4" w:rsidP="00D410A4">
                            <w:pPr>
                              <w:jc w:val="both"/>
                            </w:pPr>
                            <w:r>
                              <w:t xml:space="preserve">Hence, this reading should be recorded as 756 mm.  </w:t>
                            </w:r>
                          </w:p>
                          <w:p w14:paraId="4AB5D8DE" w14:textId="77777777" w:rsidR="00D410A4" w:rsidRDefault="00D410A4" w:rsidP="00D410A4">
                            <w:pPr>
                              <w:jc w:val="both"/>
                            </w:pPr>
                          </w:p>
                          <w:p w14:paraId="3D4D99DC" w14:textId="77777777" w:rsidR="00D410A4" w:rsidRDefault="00D410A4" w:rsidP="00D410A4">
                            <w:pPr>
                              <w:jc w:val="both"/>
                            </w:pPr>
                            <w:r>
                              <w:t>Divide this value by 10, and you get 7.56 cm.  This answer is what you should record.  It meets the 2 criteria of your lab manual directions …. It has 2 decimal places and is in the unit of centimeters.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6A5E" id="Text Box 2" o:spid="_x0000_s1027" type="#_x0000_t202" style="position:absolute;margin-left:274.5pt;margin-top:6.5pt;width:259.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kLgIAAFwEAAAOAAAAZHJzL2Uyb0RvYy54bWysVEuP2jAQvlfqf7B8LwEW6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" fillcolor="white [3201]" stroked="f" strokeweight=".5pt">
                <v:textbox>
                  <w:txbxContent>
                    <w:p w14:paraId="65CDED83" w14:textId="77777777" w:rsidR="00D410A4" w:rsidRDefault="00D410A4" w:rsidP="00D410A4">
                      <w:pPr>
                        <w:jc w:val="both"/>
                      </w:pPr>
                      <w:r>
                        <w:t xml:space="preserve">Notice that the “0” of the Vernier matches up precisely with the value of 756 on the scale.  </w:t>
                      </w:r>
                    </w:p>
                    <w:p w14:paraId="281D976E" w14:textId="77777777" w:rsidR="00D410A4" w:rsidRDefault="00D410A4" w:rsidP="00D410A4">
                      <w:pPr>
                        <w:jc w:val="both"/>
                      </w:pPr>
                    </w:p>
                    <w:p w14:paraId="12470C76" w14:textId="77777777" w:rsidR="00D410A4" w:rsidRDefault="00D410A4" w:rsidP="00D410A4">
                      <w:pPr>
                        <w:jc w:val="both"/>
                      </w:pPr>
                      <w:r>
                        <w:t xml:space="preserve">Hence, this reading should be recorded as 756 mm.  </w:t>
                      </w:r>
                    </w:p>
                    <w:p w14:paraId="4AB5D8DE" w14:textId="77777777" w:rsidR="00D410A4" w:rsidRDefault="00D410A4" w:rsidP="00D410A4">
                      <w:pPr>
                        <w:jc w:val="both"/>
                      </w:pPr>
                    </w:p>
                    <w:p w14:paraId="3D4D99DC" w14:textId="77777777" w:rsidR="00D410A4" w:rsidRDefault="00D410A4" w:rsidP="00D410A4">
                      <w:pPr>
                        <w:jc w:val="both"/>
                      </w:pPr>
                      <w:r>
                        <w:t>Divide this value by 10, and you get 7.56 cm.  This answer is what you should record.  It meets the 2 criteria of your lab manual directions …. It has 2 decimal places and is in the unit of centimeters.</w:t>
                      </w:r>
                    </w:p>
                  </w:txbxContent>
                </v:textbox>
              </v:shape>
            </w:pict>
          </mc:Fallback>
        </mc:AlternateContent>
      </w:r>
    </w:p>
    <w:p w14:paraId="40DA281C" w14:textId="77777777" w:rsidR="00D410A4" w:rsidRDefault="00D410A4" w:rsidP="00D410A4">
      <w:pPr>
        <w:pStyle w:val="NoSpacing"/>
      </w:pPr>
    </w:p>
    <w:p w14:paraId="0C4194B0" w14:textId="77777777" w:rsidR="00D410A4" w:rsidRDefault="00D410A4" w:rsidP="00D410A4">
      <w:pPr>
        <w:pStyle w:val="NoSpacing"/>
      </w:pPr>
    </w:p>
    <w:p w14:paraId="4AF1E799" w14:textId="77777777" w:rsidR="00D410A4" w:rsidRDefault="00D410A4" w:rsidP="00D410A4">
      <w:pPr>
        <w:pStyle w:val="NoSpacing"/>
      </w:pPr>
    </w:p>
    <w:p w14:paraId="3D4EB33F" w14:textId="77777777" w:rsidR="00D410A4" w:rsidRDefault="00D410A4" w:rsidP="00D410A4">
      <w:pPr>
        <w:pStyle w:val="NoSpacing"/>
      </w:pPr>
    </w:p>
    <w:p w14:paraId="0F3F497D" w14:textId="77777777" w:rsidR="00D410A4" w:rsidRDefault="00D410A4" w:rsidP="00D410A4">
      <w:pPr>
        <w:pStyle w:val="NoSpacing"/>
      </w:pPr>
    </w:p>
    <w:p w14:paraId="09F2EC79" w14:textId="77777777" w:rsidR="00D410A4" w:rsidRDefault="00D410A4" w:rsidP="00D410A4">
      <w:pPr>
        <w:pStyle w:val="NoSpacing"/>
      </w:pPr>
    </w:p>
    <w:p w14:paraId="476689F1" w14:textId="77777777" w:rsidR="00D410A4" w:rsidRDefault="00D410A4" w:rsidP="00D410A4">
      <w:pPr>
        <w:pStyle w:val="NoSpacing"/>
      </w:pPr>
    </w:p>
    <w:p w14:paraId="43C6ADEE" w14:textId="77777777" w:rsidR="00D410A4" w:rsidRDefault="00D410A4" w:rsidP="00D410A4">
      <w:pPr>
        <w:pStyle w:val="NoSpacing"/>
      </w:pPr>
    </w:p>
    <w:p w14:paraId="380B52F6" w14:textId="77777777" w:rsidR="00D410A4" w:rsidRDefault="00D410A4" w:rsidP="00D410A4">
      <w:pPr>
        <w:pStyle w:val="NoSpacing"/>
      </w:pPr>
    </w:p>
    <w:p w14:paraId="257A767E" w14:textId="77777777" w:rsidR="00D410A4" w:rsidRDefault="00D410A4" w:rsidP="00D410A4">
      <w:pPr>
        <w:pStyle w:val="NoSpacing"/>
      </w:pPr>
    </w:p>
    <w:p w14:paraId="6620926B" w14:textId="77777777" w:rsidR="00D410A4" w:rsidRDefault="00D410A4" w:rsidP="00D410A4">
      <w:pPr>
        <w:pStyle w:val="NoSpacing"/>
      </w:pPr>
    </w:p>
    <w:p w14:paraId="0A9DFA20" w14:textId="77777777" w:rsidR="00D410A4" w:rsidRDefault="00D410A4" w:rsidP="00D410A4">
      <w:pPr>
        <w:pStyle w:val="NoSpacing"/>
      </w:pPr>
    </w:p>
    <w:p w14:paraId="69915CA3" w14:textId="77777777" w:rsidR="00D410A4" w:rsidRDefault="00D410A4" w:rsidP="00D410A4">
      <w:pPr>
        <w:pStyle w:val="NoSpacing"/>
      </w:pPr>
    </w:p>
    <w:p w14:paraId="089BD034" w14:textId="77777777" w:rsidR="00D410A4" w:rsidRDefault="00D410A4" w:rsidP="00D410A4">
      <w:pPr>
        <w:pStyle w:val="NoSpacing"/>
      </w:pPr>
    </w:p>
    <w:p w14:paraId="5C8F1F73" w14:textId="3ED028F0" w:rsidR="00D410A4" w:rsidRDefault="00D410A4" w:rsidP="00D410A4">
      <w:pPr>
        <w:pStyle w:val="NoSpacing"/>
      </w:pPr>
      <w:hyperlink r:id="rId9" w:history="1">
        <w:r w:rsidRPr="000E5CDF">
          <w:rPr>
            <w:rStyle w:val="Hyperlink"/>
            <w:sz w:val="18"/>
            <w:szCs w:val="16"/>
          </w:rPr>
          <w:t>https://faraday.physics.utoronto.ca/PVB/Harrison/Vernier/Vernier.html</w:t>
        </w:r>
      </w:hyperlink>
    </w:p>
    <w:p w14:paraId="79B66055" w14:textId="77777777" w:rsidR="00D410A4" w:rsidRDefault="00D410A4" w:rsidP="00D410A4">
      <w:pPr>
        <w:pStyle w:val="NoSpacing"/>
      </w:pPr>
    </w:p>
    <w:p w14:paraId="649A89BF" w14:textId="77777777" w:rsidR="00D410A4" w:rsidRPr="00567A35" w:rsidRDefault="00D410A4" w:rsidP="00D410A4">
      <w:pPr>
        <w:pStyle w:val="NoSpacing"/>
        <w:rPr>
          <w:b/>
          <w:bCs/>
        </w:rPr>
      </w:pPr>
    </w:p>
    <w:p w14:paraId="17A361BF" w14:textId="77777777" w:rsidR="00D410A4" w:rsidRDefault="00D410A4" w:rsidP="00D410A4">
      <w:pPr>
        <w:pStyle w:val="NoSpacing"/>
        <w:rPr>
          <w:b/>
          <w:bCs/>
        </w:rPr>
      </w:pPr>
    </w:p>
    <w:p w14:paraId="71E98B70" w14:textId="77777777" w:rsidR="00D410A4" w:rsidRDefault="00D410A4" w:rsidP="00D410A4">
      <w:pPr>
        <w:pStyle w:val="NoSpacing"/>
        <w:rPr>
          <w:b/>
          <w:bCs/>
        </w:rPr>
      </w:pPr>
    </w:p>
    <w:p w14:paraId="27974A97" w14:textId="77777777" w:rsidR="00D410A4" w:rsidRDefault="00D410A4" w:rsidP="00D410A4">
      <w:pPr>
        <w:pStyle w:val="NoSpacing"/>
        <w:rPr>
          <w:b/>
          <w:bCs/>
        </w:rPr>
      </w:pPr>
    </w:p>
    <w:p w14:paraId="721542EB" w14:textId="0C5F0824" w:rsidR="00D410A4" w:rsidRPr="00567A35" w:rsidRDefault="00D410A4" w:rsidP="00D410A4">
      <w:pPr>
        <w:pStyle w:val="NoSpacing"/>
        <w:rPr>
          <w:b/>
          <w:bCs/>
        </w:rPr>
      </w:pPr>
      <w:r w:rsidRPr="00567A35">
        <w:rPr>
          <w:b/>
          <w:bCs/>
        </w:rPr>
        <w:t xml:space="preserve">What if no Vernier measurement matches perfectly with the scale? </w:t>
      </w:r>
    </w:p>
    <w:p w14:paraId="34B516D3" w14:textId="77777777" w:rsidR="00D410A4" w:rsidRDefault="00D410A4" w:rsidP="00D410A4">
      <w:pPr>
        <w:pStyle w:val="NoSpacing"/>
      </w:pPr>
      <w:r>
        <w:rPr>
          <w:noProof/>
        </w:rPr>
        <mc:AlternateContent>
          <mc:Choice Requires="wps">
            <w:drawing>
              <wp:anchor distT="0" distB="0" distL="114300" distR="114300" simplePos="0" relativeHeight="251669504" behindDoc="0" locked="0" layoutInCell="1" allowOverlap="1" wp14:anchorId="47F0BD63" wp14:editId="5EC4CA79">
                <wp:simplePos x="0" y="0"/>
                <wp:positionH relativeFrom="column">
                  <wp:posOffset>3600450</wp:posOffset>
                </wp:positionH>
                <wp:positionV relativeFrom="paragraph">
                  <wp:posOffset>45720</wp:posOffset>
                </wp:positionV>
                <wp:extent cx="3200400" cy="411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0" cy="4114800"/>
                        </a:xfrm>
                        <a:prstGeom prst="rect">
                          <a:avLst/>
                        </a:prstGeom>
                        <a:solidFill>
                          <a:schemeClr val="lt1"/>
                        </a:solidFill>
                        <a:ln w="6350">
                          <a:noFill/>
                        </a:ln>
                      </wps:spPr>
                      <wps:txbx>
                        <w:txbxContent>
                          <w:p w14:paraId="5A7D9B19" w14:textId="77777777" w:rsidR="00D410A4" w:rsidRDefault="00D410A4" w:rsidP="00D410A4">
                            <w:r>
                              <w:t xml:space="preserve">Read the scale and select the scale value, before the “0” of the Vernier </w:t>
                            </w:r>
                            <w:proofErr w:type="gramStart"/>
                            <w:r>
                              <w:t>…..</w:t>
                            </w:r>
                            <w:proofErr w:type="gramEnd"/>
                          </w:p>
                          <w:p w14:paraId="1FB3ED2B" w14:textId="77777777" w:rsidR="00D410A4" w:rsidRDefault="00D410A4" w:rsidP="00D410A4"/>
                          <w:p w14:paraId="549E515A" w14:textId="77777777" w:rsidR="00D410A4" w:rsidRDefault="00D410A4" w:rsidP="00D410A4">
                            <w:pPr>
                              <w:jc w:val="both"/>
                            </w:pPr>
                            <w:r>
                              <w:t>So, notice where the “0” on the Vernier is in the example to the left … It is between</w:t>
                            </w:r>
                          </w:p>
                          <w:p w14:paraId="58A3D584" w14:textId="77777777" w:rsidR="00D410A4" w:rsidRDefault="00D410A4" w:rsidP="00D410A4">
                            <w:pPr>
                              <w:jc w:val="both"/>
                            </w:pPr>
                            <w:r>
                              <w:t xml:space="preserve">The </w:t>
                            </w:r>
                            <w:r>
                              <w:rPr>
                                <w:b/>
                                <w:bCs/>
                                <w:i/>
                                <w:iCs/>
                                <w:u w:val="single"/>
                              </w:rPr>
                              <w:t>scale values</w:t>
                            </w:r>
                            <w:r>
                              <w:rPr>
                                <w:b/>
                                <w:bCs/>
                                <w:i/>
                                <w:iCs/>
                              </w:rPr>
                              <w:t xml:space="preserve"> </w:t>
                            </w:r>
                            <w:r>
                              <w:t>of 756 and 757.</w:t>
                            </w:r>
                          </w:p>
                          <w:p w14:paraId="20431168" w14:textId="77777777" w:rsidR="00D410A4" w:rsidRDefault="00D410A4" w:rsidP="00D410A4">
                            <w:pPr>
                              <w:jc w:val="both"/>
                            </w:pPr>
                          </w:p>
                          <w:p w14:paraId="47FF7E33" w14:textId="77777777" w:rsidR="00D410A4" w:rsidRDefault="00D410A4" w:rsidP="00D410A4">
                            <w:pPr>
                              <w:jc w:val="both"/>
                            </w:pPr>
                            <w:r>
                              <w:t>Select the lower value of 756.</w:t>
                            </w:r>
                          </w:p>
                          <w:p w14:paraId="2F9945F1" w14:textId="77777777" w:rsidR="00D410A4" w:rsidRDefault="00D410A4" w:rsidP="00D410A4">
                            <w:pPr>
                              <w:jc w:val="both"/>
                            </w:pPr>
                          </w:p>
                          <w:p w14:paraId="261CF91B" w14:textId="6BEABA82" w:rsidR="00D410A4" w:rsidRDefault="00D410A4" w:rsidP="00D410A4">
                            <w:pPr>
                              <w:jc w:val="both"/>
                            </w:pPr>
                            <w:r>
                              <w:t xml:space="preserve">Now, scan the Vernier system to find out where there is a match between the Vernier and the Scale. … Notice that the Vernier values of 7 and 8 are </w:t>
                            </w:r>
                            <w:r>
                              <w:t>close</w:t>
                            </w:r>
                            <w:r>
                              <w:t>.  Here you may estimate by taking the smaller value (7) and breaking the space between 7 and 8 into 10 units.</w:t>
                            </w:r>
                          </w:p>
                          <w:p w14:paraId="408D5062" w14:textId="77777777" w:rsidR="00D410A4" w:rsidRDefault="00D410A4" w:rsidP="00D410A4">
                            <w:pPr>
                              <w:jc w:val="both"/>
                            </w:pPr>
                          </w:p>
                          <w:p w14:paraId="085195B3" w14:textId="77777777" w:rsidR="00D410A4" w:rsidRDefault="00D410A4" w:rsidP="00D410A4">
                            <w:pPr>
                              <w:jc w:val="both"/>
                            </w:pPr>
                            <w:r>
                              <w:t>Hence, the measurement is 756.71 mm.</w:t>
                            </w:r>
                          </w:p>
                          <w:p w14:paraId="3CE89C30" w14:textId="77777777" w:rsidR="00D410A4" w:rsidRDefault="00D410A4" w:rsidP="00D410A4">
                            <w:pPr>
                              <w:jc w:val="both"/>
                            </w:pPr>
                          </w:p>
                          <w:p w14:paraId="42BCC510" w14:textId="77777777" w:rsidR="00D410A4" w:rsidRDefault="00D410A4" w:rsidP="00D410A4">
                            <w:pPr>
                              <w:jc w:val="both"/>
                            </w:pPr>
                            <w:r>
                              <w:t>Divide this value by 10 to convert to centimeters.</w:t>
                            </w:r>
                          </w:p>
                          <w:p w14:paraId="5EE0D8AB" w14:textId="77777777" w:rsidR="00D410A4" w:rsidRDefault="00D410A4" w:rsidP="00D410A4">
                            <w:pPr>
                              <w:jc w:val="both"/>
                            </w:pPr>
                          </w:p>
                          <w:p w14:paraId="72E4FA80" w14:textId="77777777" w:rsidR="00D410A4" w:rsidRPr="00567A35" w:rsidRDefault="00D410A4" w:rsidP="00D410A4">
                            <w:pPr>
                              <w:jc w:val="both"/>
                            </w:pPr>
                            <w:r>
                              <w:t>This gives you 75.671 cm, which may be rounded to 75.67 cm … meeting the 2 criteria of the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BD63" id="Text Box 7" o:spid="_x0000_s1028" type="#_x0000_t202" style="position:absolute;margin-left:283.5pt;margin-top:3.6pt;width:252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" fillcolor="white [3201]" stroked="f" strokeweight=".5pt">
                <v:textbox>
                  <w:txbxContent>
                    <w:p w14:paraId="5A7D9B19" w14:textId="77777777" w:rsidR="00D410A4" w:rsidRDefault="00D410A4" w:rsidP="00D410A4">
                      <w:r>
                        <w:t xml:space="preserve">Read the scale and select the scale value, before the “0” of the Vernier </w:t>
                      </w:r>
                      <w:proofErr w:type="gramStart"/>
                      <w:r>
                        <w:t>…..</w:t>
                      </w:r>
                      <w:proofErr w:type="gramEnd"/>
                    </w:p>
                    <w:p w14:paraId="1FB3ED2B" w14:textId="77777777" w:rsidR="00D410A4" w:rsidRDefault="00D410A4" w:rsidP="00D410A4"/>
                    <w:p w14:paraId="549E515A" w14:textId="77777777" w:rsidR="00D410A4" w:rsidRDefault="00D410A4" w:rsidP="00D410A4">
                      <w:pPr>
                        <w:jc w:val="both"/>
                      </w:pPr>
                      <w:r>
                        <w:t>So, notice where the “0” on the Vernier is in the example to the left … It is between</w:t>
                      </w:r>
                    </w:p>
                    <w:p w14:paraId="58A3D584" w14:textId="77777777" w:rsidR="00D410A4" w:rsidRDefault="00D410A4" w:rsidP="00D410A4">
                      <w:pPr>
                        <w:jc w:val="both"/>
                      </w:pPr>
                      <w:r>
                        <w:t xml:space="preserve">The </w:t>
                      </w:r>
                      <w:r>
                        <w:rPr>
                          <w:b/>
                          <w:bCs/>
                          <w:i/>
                          <w:iCs/>
                          <w:u w:val="single"/>
                        </w:rPr>
                        <w:t>scale values</w:t>
                      </w:r>
                      <w:r>
                        <w:rPr>
                          <w:b/>
                          <w:bCs/>
                          <w:i/>
                          <w:iCs/>
                        </w:rPr>
                        <w:t xml:space="preserve"> </w:t>
                      </w:r>
                      <w:r>
                        <w:t>of 756 and 757.</w:t>
                      </w:r>
                    </w:p>
                    <w:p w14:paraId="20431168" w14:textId="77777777" w:rsidR="00D410A4" w:rsidRDefault="00D410A4" w:rsidP="00D410A4">
                      <w:pPr>
                        <w:jc w:val="both"/>
                      </w:pPr>
                    </w:p>
                    <w:p w14:paraId="47FF7E33" w14:textId="77777777" w:rsidR="00D410A4" w:rsidRDefault="00D410A4" w:rsidP="00D410A4">
                      <w:pPr>
                        <w:jc w:val="both"/>
                      </w:pPr>
                      <w:r>
                        <w:t>Select the lower value of 756.</w:t>
                      </w:r>
                    </w:p>
                    <w:p w14:paraId="2F9945F1" w14:textId="77777777" w:rsidR="00D410A4" w:rsidRDefault="00D410A4" w:rsidP="00D410A4">
                      <w:pPr>
                        <w:jc w:val="both"/>
                      </w:pPr>
                    </w:p>
                    <w:p w14:paraId="261CF91B" w14:textId="6BEABA82" w:rsidR="00D410A4" w:rsidRDefault="00D410A4" w:rsidP="00D410A4">
                      <w:pPr>
                        <w:jc w:val="both"/>
                      </w:pPr>
                      <w:r>
                        <w:t xml:space="preserve">Now, scan the Vernier system to find out where there is a match between the Vernier and the Scale. … Notice that the Vernier values of 7 and 8 are </w:t>
                      </w:r>
                      <w:r>
                        <w:t>close</w:t>
                      </w:r>
                      <w:r>
                        <w:t>.  Here you may estimate by taking the smaller value (7) and breaking the space between 7 and 8 into 10 units.</w:t>
                      </w:r>
                    </w:p>
                    <w:p w14:paraId="408D5062" w14:textId="77777777" w:rsidR="00D410A4" w:rsidRDefault="00D410A4" w:rsidP="00D410A4">
                      <w:pPr>
                        <w:jc w:val="both"/>
                      </w:pPr>
                    </w:p>
                    <w:p w14:paraId="085195B3" w14:textId="77777777" w:rsidR="00D410A4" w:rsidRDefault="00D410A4" w:rsidP="00D410A4">
                      <w:pPr>
                        <w:jc w:val="both"/>
                      </w:pPr>
                      <w:r>
                        <w:t>Hence, the measurement is 756.71 mm.</w:t>
                      </w:r>
                    </w:p>
                    <w:p w14:paraId="3CE89C30" w14:textId="77777777" w:rsidR="00D410A4" w:rsidRDefault="00D410A4" w:rsidP="00D410A4">
                      <w:pPr>
                        <w:jc w:val="both"/>
                      </w:pPr>
                    </w:p>
                    <w:p w14:paraId="42BCC510" w14:textId="77777777" w:rsidR="00D410A4" w:rsidRDefault="00D410A4" w:rsidP="00D410A4">
                      <w:pPr>
                        <w:jc w:val="both"/>
                      </w:pPr>
                      <w:r>
                        <w:t>Divide this value by 10 to convert to centimeters.</w:t>
                      </w:r>
                    </w:p>
                    <w:p w14:paraId="5EE0D8AB" w14:textId="77777777" w:rsidR="00D410A4" w:rsidRDefault="00D410A4" w:rsidP="00D410A4">
                      <w:pPr>
                        <w:jc w:val="both"/>
                      </w:pPr>
                    </w:p>
                    <w:p w14:paraId="72E4FA80" w14:textId="77777777" w:rsidR="00D410A4" w:rsidRPr="00567A35" w:rsidRDefault="00D410A4" w:rsidP="00D410A4">
                      <w:pPr>
                        <w:jc w:val="both"/>
                      </w:pPr>
                      <w:r>
                        <w:t>This gives you 75.671 cm, which may be rounded to 75.67 cm … meeting the 2 criteria of the lab.</w:t>
                      </w:r>
                    </w:p>
                  </w:txbxContent>
                </v:textbox>
              </v:shape>
            </w:pict>
          </mc:Fallback>
        </mc:AlternateContent>
      </w:r>
      <w:r>
        <w:rPr>
          <w:noProof/>
        </w:rPr>
        <w:drawing>
          <wp:anchor distT="0" distB="0" distL="114300" distR="114300" simplePos="0" relativeHeight="251668480" behindDoc="0" locked="0" layoutInCell="1" allowOverlap="1" wp14:anchorId="4A546D6C" wp14:editId="66132350">
            <wp:simplePos x="0" y="0"/>
            <wp:positionH relativeFrom="margin">
              <wp:align>left</wp:align>
            </wp:positionH>
            <wp:positionV relativeFrom="paragraph">
              <wp:posOffset>67629</wp:posOffset>
            </wp:positionV>
            <wp:extent cx="2114550" cy="3476625"/>
            <wp:effectExtent l="157162" t="280988" r="157163" b="271462"/>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2114550" cy="3476625"/>
                    </a:xfrm>
                    <a:prstGeom prst="rect">
                      <a:avLst/>
                    </a:prstGeom>
                  </pic:spPr>
                </pic:pic>
              </a:graphicData>
            </a:graphic>
          </wp:anchor>
        </w:drawing>
      </w:r>
    </w:p>
    <w:p w14:paraId="22397465" w14:textId="77777777" w:rsidR="00D410A4" w:rsidRDefault="00D410A4" w:rsidP="00D410A4">
      <w:pPr>
        <w:pStyle w:val="NoSpacing"/>
      </w:pPr>
    </w:p>
    <w:p w14:paraId="11331512" w14:textId="77777777" w:rsidR="00D410A4" w:rsidRDefault="00D410A4" w:rsidP="00D410A4">
      <w:pPr>
        <w:pStyle w:val="NoSpacing"/>
      </w:pPr>
    </w:p>
    <w:p w14:paraId="6FBC06DD" w14:textId="77777777" w:rsidR="00D410A4" w:rsidRPr="00567A35" w:rsidRDefault="00D410A4" w:rsidP="00D410A4">
      <w:pPr>
        <w:pStyle w:val="NoSpacing"/>
        <w:rPr>
          <w:rFonts w:ascii="Arial Nova" w:hAnsi="Arial Nova"/>
        </w:rPr>
      </w:pPr>
      <w:r>
        <w:t xml:space="preserve">                                         </w:t>
      </w:r>
      <w:r w:rsidRPr="00567A35">
        <w:rPr>
          <w:rFonts w:ascii="Arial Nova" w:hAnsi="Arial Nova"/>
          <w:sz w:val="28"/>
          <w:szCs w:val="24"/>
        </w:rPr>
        <w:t>SCALE</w:t>
      </w:r>
    </w:p>
    <w:p w14:paraId="1B603663" w14:textId="77777777" w:rsidR="00D410A4" w:rsidRDefault="00D410A4" w:rsidP="00D410A4">
      <w:pPr>
        <w:pStyle w:val="NoSpacing"/>
      </w:pPr>
    </w:p>
    <w:p w14:paraId="55132F3B" w14:textId="77777777" w:rsidR="00D410A4" w:rsidRDefault="00D410A4" w:rsidP="00D410A4">
      <w:pPr>
        <w:pStyle w:val="NoSpacing"/>
      </w:pPr>
    </w:p>
    <w:p w14:paraId="5C07DE45" w14:textId="77777777" w:rsidR="00D410A4" w:rsidRDefault="00D410A4" w:rsidP="00D410A4">
      <w:pPr>
        <w:pStyle w:val="NoSpacing"/>
      </w:pPr>
    </w:p>
    <w:p w14:paraId="34E6F63A" w14:textId="77777777" w:rsidR="00D410A4" w:rsidRDefault="00D410A4" w:rsidP="00D410A4">
      <w:pPr>
        <w:pStyle w:val="NoSpacing"/>
      </w:pPr>
    </w:p>
    <w:p w14:paraId="1B80DDE6" w14:textId="77777777" w:rsidR="00D410A4" w:rsidRDefault="00D410A4" w:rsidP="00D410A4">
      <w:pPr>
        <w:pStyle w:val="NoSpacing"/>
      </w:pPr>
    </w:p>
    <w:p w14:paraId="39CD7754" w14:textId="77777777" w:rsidR="00D410A4" w:rsidRDefault="00D410A4" w:rsidP="00D410A4">
      <w:pPr>
        <w:pStyle w:val="NoSpacing"/>
      </w:pPr>
    </w:p>
    <w:p w14:paraId="1A67A2E4" w14:textId="77777777" w:rsidR="00D410A4" w:rsidRDefault="00D410A4" w:rsidP="00D410A4">
      <w:pPr>
        <w:pStyle w:val="NoSpacing"/>
      </w:pPr>
    </w:p>
    <w:p w14:paraId="14E0C259" w14:textId="77777777" w:rsidR="00D410A4" w:rsidRDefault="00D410A4" w:rsidP="00D410A4">
      <w:pPr>
        <w:pStyle w:val="NoSpacing"/>
      </w:pPr>
    </w:p>
    <w:p w14:paraId="0D8C88AE" w14:textId="77777777" w:rsidR="00D410A4" w:rsidRDefault="00D410A4" w:rsidP="00D410A4">
      <w:pPr>
        <w:pStyle w:val="NoSpacing"/>
      </w:pPr>
    </w:p>
    <w:p w14:paraId="63644577" w14:textId="77777777" w:rsidR="00D410A4" w:rsidRDefault="00D410A4" w:rsidP="00D410A4">
      <w:pPr>
        <w:pStyle w:val="NoSpacing"/>
      </w:pPr>
    </w:p>
    <w:p w14:paraId="18C9C04C" w14:textId="77777777" w:rsidR="00D410A4" w:rsidRDefault="00D410A4" w:rsidP="00D410A4">
      <w:pPr>
        <w:pStyle w:val="NoSpacing"/>
      </w:pPr>
    </w:p>
    <w:p w14:paraId="0EE2E3D4" w14:textId="77777777" w:rsidR="00D410A4" w:rsidRDefault="00D410A4" w:rsidP="00D410A4">
      <w:pPr>
        <w:pStyle w:val="NoSpacing"/>
      </w:pPr>
    </w:p>
    <w:p w14:paraId="314AE2AE" w14:textId="77777777" w:rsidR="00D410A4" w:rsidRDefault="00D410A4" w:rsidP="00D410A4">
      <w:pPr>
        <w:pStyle w:val="NoSpacing"/>
      </w:pPr>
    </w:p>
    <w:p w14:paraId="20E6FC90" w14:textId="77777777" w:rsidR="00D410A4" w:rsidRPr="00567A35" w:rsidRDefault="00D410A4" w:rsidP="00D410A4">
      <w:pPr>
        <w:pStyle w:val="NoSpacing"/>
        <w:rPr>
          <w:rFonts w:ascii="Arial Nova" w:hAnsi="Arial Nova"/>
        </w:rPr>
      </w:pPr>
      <w:r>
        <w:t xml:space="preserve">                                         </w:t>
      </w:r>
      <w:r w:rsidRPr="00567A35">
        <w:rPr>
          <w:rFonts w:ascii="Arial Nova" w:hAnsi="Arial Nova"/>
          <w:sz w:val="28"/>
          <w:szCs w:val="24"/>
        </w:rPr>
        <w:t>VERNIER</w:t>
      </w:r>
    </w:p>
    <w:p w14:paraId="5873E180" w14:textId="77777777" w:rsidR="00D410A4" w:rsidRDefault="00D410A4" w:rsidP="00D410A4">
      <w:pPr>
        <w:pStyle w:val="NoSpacing"/>
      </w:pPr>
    </w:p>
    <w:p w14:paraId="709EC663" w14:textId="77777777" w:rsidR="00D410A4" w:rsidRDefault="00D410A4" w:rsidP="00D410A4">
      <w:pPr>
        <w:pStyle w:val="NoSpacing"/>
      </w:pPr>
    </w:p>
    <w:p w14:paraId="162DAA78" w14:textId="34C7F1CB" w:rsidR="00D410A4" w:rsidRDefault="00D410A4" w:rsidP="00D410A4">
      <w:pPr>
        <w:pStyle w:val="NoSpacing"/>
      </w:pPr>
      <w:hyperlink r:id="rId11" w:history="1">
        <w:r w:rsidRPr="000E5CDF">
          <w:rPr>
            <w:rStyle w:val="Hyperlink"/>
            <w:sz w:val="18"/>
            <w:szCs w:val="16"/>
          </w:rPr>
          <w:t>https://faraday.physics.utoronto.ca/PVB/Harrison/Vernier/Vernier.html</w:t>
        </w:r>
      </w:hyperlink>
    </w:p>
    <w:p w14:paraId="70F183A6" w14:textId="77777777" w:rsidR="00D410A4" w:rsidRDefault="00D410A4" w:rsidP="00D410A4">
      <w:pPr>
        <w:pStyle w:val="NoSpacing"/>
      </w:pPr>
    </w:p>
    <w:p w14:paraId="7C547122" w14:textId="77777777" w:rsidR="00D410A4" w:rsidRDefault="00D410A4" w:rsidP="00D410A4">
      <w:pPr>
        <w:pStyle w:val="NoSpacing"/>
      </w:pPr>
    </w:p>
    <w:p w14:paraId="4E85330A" w14:textId="77777777" w:rsidR="00D410A4" w:rsidRDefault="00D410A4" w:rsidP="00D410A4">
      <w:pPr>
        <w:pStyle w:val="NoSpacing"/>
      </w:pPr>
    </w:p>
    <w:p w14:paraId="6376FF4E" w14:textId="77777777" w:rsidR="00D126FD" w:rsidRDefault="00D126FD" w:rsidP="00D126FD">
      <w:pPr>
        <w:pStyle w:val="NoSpacing"/>
      </w:pPr>
    </w:p>
    <w:p w14:paraId="509A2A6D" w14:textId="77777777" w:rsidR="00D126FD" w:rsidRDefault="00D126FD" w:rsidP="00D126FD">
      <w:pPr>
        <w:pStyle w:val="NoSpacing"/>
      </w:pPr>
    </w:p>
    <w:p w14:paraId="39B8E79E" w14:textId="77777777" w:rsidR="00D126FD" w:rsidRDefault="00D126FD" w:rsidP="00D126FD">
      <w:pPr>
        <w:pStyle w:val="NoSpacing"/>
      </w:pPr>
    </w:p>
    <w:p w14:paraId="12485263" w14:textId="77777777" w:rsidR="00D126FD" w:rsidRDefault="00D126FD" w:rsidP="00D126FD">
      <w:pPr>
        <w:pStyle w:val="NoSpacing"/>
      </w:pPr>
    </w:p>
    <w:p w14:paraId="76B8B3E0" w14:textId="77777777" w:rsidR="00D126FD" w:rsidRDefault="00D126FD" w:rsidP="00D126FD">
      <w:pPr>
        <w:pStyle w:val="NoSpacing"/>
      </w:pPr>
    </w:p>
    <w:p w14:paraId="053DB1D3" w14:textId="77777777" w:rsidR="00D126FD" w:rsidRDefault="00D126FD" w:rsidP="00D126FD">
      <w:pPr>
        <w:pStyle w:val="NoSpacing"/>
      </w:pPr>
    </w:p>
    <w:p w14:paraId="4901094E" w14:textId="77777777" w:rsidR="00D126FD" w:rsidRDefault="00D126FD" w:rsidP="00D126FD">
      <w:pPr>
        <w:pStyle w:val="NoSpacing"/>
      </w:pPr>
    </w:p>
    <w:p w14:paraId="61A73D45" w14:textId="77777777" w:rsidR="00D126FD" w:rsidRDefault="00D126FD" w:rsidP="00D126FD">
      <w:pPr>
        <w:pStyle w:val="NoSpacing"/>
      </w:pPr>
    </w:p>
    <w:p w14:paraId="0FA5D652" w14:textId="77777777" w:rsidR="00D126FD" w:rsidRDefault="00D126FD" w:rsidP="00D126FD">
      <w:pPr>
        <w:pStyle w:val="NoSpacing"/>
      </w:pPr>
    </w:p>
    <w:p w14:paraId="0C75BFA9" w14:textId="77777777" w:rsidR="00D126FD" w:rsidRDefault="00D126FD" w:rsidP="00D126FD">
      <w:pPr>
        <w:pStyle w:val="NoSpacing"/>
      </w:pPr>
    </w:p>
    <w:p w14:paraId="55E7EFB5" w14:textId="77777777" w:rsidR="00D126FD" w:rsidRDefault="00D126FD" w:rsidP="00D126FD">
      <w:pPr>
        <w:pStyle w:val="NoSpacing"/>
      </w:pPr>
    </w:p>
    <w:p w14:paraId="67801123" w14:textId="77777777" w:rsidR="00D126FD" w:rsidRDefault="00D126FD" w:rsidP="00D126FD">
      <w:pPr>
        <w:pStyle w:val="NoSpacing"/>
      </w:pPr>
    </w:p>
    <w:p w14:paraId="24641073" w14:textId="77777777" w:rsidR="00D126FD" w:rsidRDefault="00D126FD" w:rsidP="00D126FD">
      <w:pPr>
        <w:pStyle w:val="NoSpacing"/>
      </w:pPr>
    </w:p>
    <w:p w14:paraId="4E659202" w14:textId="77777777" w:rsidR="00D126FD" w:rsidRDefault="00D126FD" w:rsidP="00D126FD">
      <w:pPr>
        <w:pStyle w:val="NoSpacing"/>
      </w:pPr>
    </w:p>
    <w:p w14:paraId="5E8974A5" w14:textId="77777777" w:rsidR="00D126FD" w:rsidRDefault="00D126FD" w:rsidP="00D126FD">
      <w:pPr>
        <w:pStyle w:val="NoSpacing"/>
      </w:pPr>
    </w:p>
    <w:p w14:paraId="4C41A4AE" w14:textId="77777777" w:rsidR="00D126FD" w:rsidRDefault="00D126FD" w:rsidP="00D126FD">
      <w:pPr>
        <w:pStyle w:val="NoSpacing"/>
      </w:pPr>
    </w:p>
    <w:p w14:paraId="776A003C" w14:textId="77777777" w:rsidR="00D410A4" w:rsidRDefault="00D410A4" w:rsidP="00D126FD">
      <w:pPr>
        <w:pStyle w:val="NoSpacing"/>
      </w:pPr>
    </w:p>
    <w:p w14:paraId="377CD467" w14:textId="77777777" w:rsidR="00D410A4" w:rsidRDefault="00D410A4" w:rsidP="00D126FD">
      <w:pPr>
        <w:pStyle w:val="NoSpacing"/>
      </w:pPr>
    </w:p>
    <w:p w14:paraId="0D40C893" w14:textId="77777777" w:rsidR="00D410A4" w:rsidRDefault="00D410A4" w:rsidP="00D126FD">
      <w:pPr>
        <w:pStyle w:val="NoSpacing"/>
      </w:pPr>
    </w:p>
    <w:p w14:paraId="1194076C" w14:textId="77777777" w:rsidR="00D410A4" w:rsidRDefault="00D410A4" w:rsidP="00D126FD">
      <w:pPr>
        <w:pStyle w:val="NoSpacing"/>
      </w:pPr>
    </w:p>
    <w:p w14:paraId="0F6B3BB6" w14:textId="77777777" w:rsidR="00D410A4" w:rsidRDefault="00D410A4" w:rsidP="00D126FD">
      <w:pPr>
        <w:pStyle w:val="NoSpacing"/>
      </w:pPr>
    </w:p>
    <w:p w14:paraId="35228114" w14:textId="77777777" w:rsidR="00D410A4" w:rsidRDefault="00D410A4" w:rsidP="00D126FD">
      <w:pPr>
        <w:pStyle w:val="NoSpacing"/>
      </w:pPr>
    </w:p>
    <w:p w14:paraId="37D91873" w14:textId="77777777" w:rsidR="00D410A4" w:rsidRDefault="00D410A4" w:rsidP="00D126FD">
      <w:pPr>
        <w:pStyle w:val="NoSpacing"/>
      </w:pPr>
    </w:p>
    <w:p w14:paraId="74A6B4B4" w14:textId="77777777" w:rsidR="00D410A4" w:rsidRDefault="00D410A4" w:rsidP="00D126FD">
      <w:pPr>
        <w:pStyle w:val="NoSpacing"/>
      </w:pPr>
    </w:p>
    <w:p w14:paraId="5E85D508" w14:textId="77777777" w:rsidR="00D410A4" w:rsidRDefault="00D410A4" w:rsidP="00D126FD">
      <w:pPr>
        <w:pStyle w:val="NoSpacing"/>
      </w:pPr>
    </w:p>
    <w:p w14:paraId="6DD66CA1" w14:textId="77777777" w:rsidR="00D410A4" w:rsidRDefault="00D410A4" w:rsidP="00D410A4">
      <w:pPr>
        <w:rPr>
          <w:rFonts w:ascii="Times New Roman" w:hAnsi="Times New Roman"/>
        </w:rPr>
      </w:pPr>
      <w:r>
        <w:rPr>
          <w:rFonts w:ascii="Times New Roman" w:hAnsi="Times New Roman"/>
          <w:b/>
          <w:bCs/>
          <w:sz w:val="28"/>
          <w:szCs w:val="24"/>
          <w:u w:val="single"/>
        </w:rPr>
        <w:lastRenderedPageBreak/>
        <w:t>Reading a Graduated Cylinder</w:t>
      </w:r>
      <w:r>
        <w:rPr>
          <w:rFonts w:ascii="Times New Roman" w:hAnsi="Times New Roman"/>
        </w:rPr>
        <w:t xml:space="preserve">:  </w:t>
      </w:r>
    </w:p>
    <w:p w14:paraId="56126083" w14:textId="77777777" w:rsidR="00D410A4" w:rsidRDefault="00D410A4" w:rsidP="00D410A4"/>
    <w:p w14:paraId="1A0D5D88" w14:textId="77777777" w:rsidR="00D410A4" w:rsidRDefault="00D410A4" w:rsidP="00D410A4">
      <w:r>
        <w:rPr>
          <w:noProof/>
        </w:rPr>
        <w:drawing>
          <wp:anchor distT="0" distB="0" distL="114300" distR="114300" simplePos="0" relativeHeight="251681792" behindDoc="1" locked="0" layoutInCell="1" allowOverlap="1" wp14:anchorId="0D90C8B3" wp14:editId="06703E8B">
            <wp:simplePos x="0" y="0"/>
            <wp:positionH relativeFrom="column">
              <wp:posOffset>4929505</wp:posOffset>
            </wp:positionH>
            <wp:positionV relativeFrom="paragraph">
              <wp:posOffset>226060</wp:posOffset>
            </wp:positionV>
            <wp:extent cx="950595" cy="2134235"/>
            <wp:effectExtent l="0" t="0" r="1905" b="0"/>
            <wp:wrapNone/>
            <wp:docPr id="4662" name="Picture 248" descr="A measuring cup with numbers and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 name="Picture 248" descr="A measuring cup with numbers and a number&#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59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t>Whenever making a measurement with a graduated cylinder, the recorded value must be read to the smallest marked division and then have an estimated value.</w:t>
      </w:r>
    </w:p>
    <w:p w14:paraId="0DC9D904" w14:textId="77777777" w:rsidR="00D410A4" w:rsidRDefault="00D410A4" w:rsidP="00D410A4"/>
    <w:p w14:paraId="1397212F" w14:textId="77777777" w:rsidR="00D410A4" w:rsidRDefault="00D410A4" w:rsidP="00D410A4">
      <w:r>
        <w:t>So, study the following diagram representing part of a graduated cylinder:</w:t>
      </w:r>
    </w:p>
    <w:p w14:paraId="27E0BA6E" w14:textId="77777777" w:rsidR="00D410A4" w:rsidRDefault="00D410A4" w:rsidP="00D410A4">
      <w:r>
        <w:rPr>
          <w:noProof/>
        </w:rPr>
        <mc:AlternateContent>
          <mc:Choice Requires="wps">
            <w:drawing>
              <wp:anchor distT="0" distB="0" distL="114300" distR="114300" simplePos="0" relativeHeight="251682816" behindDoc="1" locked="0" layoutInCell="1" allowOverlap="1" wp14:anchorId="1B1C00DD" wp14:editId="1C59D1C3">
                <wp:simplePos x="0" y="0"/>
                <wp:positionH relativeFrom="column">
                  <wp:posOffset>4705350</wp:posOffset>
                </wp:positionH>
                <wp:positionV relativeFrom="paragraph">
                  <wp:posOffset>120650</wp:posOffset>
                </wp:positionV>
                <wp:extent cx="370205" cy="148590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BC6D"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19</w:t>
                            </w:r>
                          </w:p>
                          <w:p w14:paraId="4011542D"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18</w:t>
                            </w:r>
                          </w:p>
                          <w:p w14:paraId="73D70D20"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17</w:t>
                            </w:r>
                          </w:p>
                          <w:p w14:paraId="1C1F691B"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16</w:t>
                            </w:r>
                          </w:p>
                          <w:p w14:paraId="7C0FFA9C"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15</w:t>
                            </w:r>
                          </w:p>
                          <w:p w14:paraId="0C0E2FA8"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14</w:t>
                            </w:r>
                          </w:p>
                          <w:p w14:paraId="1746F29C"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13</w:t>
                            </w:r>
                          </w:p>
                          <w:p w14:paraId="17D61574"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12</w:t>
                            </w:r>
                          </w:p>
                          <w:p w14:paraId="0B01C142"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11</w:t>
                            </w:r>
                          </w:p>
                          <w:p w14:paraId="5D5FCAB4" w14:textId="77777777" w:rsidR="00D410A4" w:rsidRDefault="00D410A4" w:rsidP="00D41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00DD" id="Text Box 247" o:spid="_x0000_s1029" type="#_x0000_t202" style="position:absolute;margin-left:370.5pt;margin-top:9.5pt;width:29.15pt;height:1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aG5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" filled="f" stroked="f">
                <v:textbox>
                  <w:txbxContent>
                    <w:p w14:paraId="0F68BC6D"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19</w:t>
                      </w:r>
                    </w:p>
                    <w:p w14:paraId="4011542D"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18</w:t>
                      </w:r>
                    </w:p>
                    <w:p w14:paraId="73D70D20"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17</w:t>
                      </w:r>
                    </w:p>
                    <w:p w14:paraId="1C1F691B"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16</w:t>
                      </w:r>
                    </w:p>
                    <w:p w14:paraId="7C0FFA9C"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15</w:t>
                      </w:r>
                    </w:p>
                    <w:p w14:paraId="0C0E2FA8"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14</w:t>
                      </w:r>
                    </w:p>
                    <w:p w14:paraId="1746F29C"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13</w:t>
                      </w:r>
                    </w:p>
                    <w:p w14:paraId="17D61574"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12</w:t>
                      </w:r>
                    </w:p>
                    <w:p w14:paraId="0B01C142" w14:textId="77777777" w:rsidR="00D410A4" w:rsidRPr="00241388" w:rsidRDefault="00D410A4" w:rsidP="00D410A4">
                      <w:pPr>
                        <w:rPr>
                          <w:sz w:val="18"/>
                          <w:vertAlign w:val="subscript"/>
                        </w:rPr>
                      </w:pPr>
                      <w:r>
                        <w:rPr>
                          <w:sz w:val="18"/>
                          <w:vertAlign w:val="subscript"/>
                        </w:rPr>
                        <w:t xml:space="preserve">     </w:t>
                      </w:r>
                      <w:r w:rsidRPr="00241388">
                        <w:rPr>
                          <w:sz w:val="18"/>
                          <w:vertAlign w:val="subscript"/>
                        </w:rPr>
                        <w:t>11</w:t>
                      </w:r>
                    </w:p>
                    <w:p w14:paraId="5D5FCAB4" w14:textId="77777777" w:rsidR="00D410A4" w:rsidRDefault="00D410A4" w:rsidP="00D410A4"/>
                  </w:txbxContent>
                </v:textbox>
              </v:shape>
            </w:pict>
          </mc:Fallback>
        </mc:AlternateContent>
      </w:r>
    </w:p>
    <w:p w14:paraId="735CC3D5" w14:textId="77777777" w:rsidR="00D410A4" w:rsidRDefault="00D410A4" w:rsidP="00D410A4">
      <w:r>
        <w:t xml:space="preserve">            Notice that the smallest marked division is in 1 mL intervals.</w:t>
      </w:r>
    </w:p>
    <w:p w14:paraId="48D1B339" w14:textId="77777777" w:rsidR="00D410A4" w:rsidRDefault="00D410A4" w:rsidP="00D410A4">
      <w:r>
        <w:tab/>
        <w:t>I've tried to show you this, by writing in the values, between</w:t>
      </w:r>
    </w:p>
    <w:p w14:paraId="2FD55A77" w14:textId="77777777" w:rsidR="00D410A4" w:rsidRDefault="00D410A4" w:rsidP="00D410A4">
      <w:r>
        <w:t xml:space="preserve">            10 and 20 ...trying to match the numbers up with the markings.</w:t>
      </w:r>
    </w:p>
    <w:p w14:paraId="26FC4905" w14:textId="77777777" w:rsidR="00D410A4" w:rsidRDefault="00D410A4" w:rsidP="00D410A4"/>
    <w:p w14:paraId="378A0ABA" w14:textId="77777777" w:rsidR="00D410A4" w:rsidRDefault="00D410A4" w:rsidP="00D410A4">
      <w:pPr>
        <w:spacing w:line="276" w:lineRule="auto"/>
      </w:pPr>
      <w:r>
        <w:tab/>
        <w:t xml:space="preserve">Since you can read the meniscus of the fluid to 1 mL, you should </w:t>
      </w:r>
    </w:p>
    <w:p w14:paraId="45CA471B" w14:textId="77777777" w:rsidR="00D410A4" w:rsidRDefault="00D410A4" w:rsidP="00D410A4">
      <w:pPr>
        <w:spacing w:line="276" w:lineRule="auto"/>
      </w:pPr>
      <w:r>
        <w:t xml:space="preserve">            then estimate one more value, and instead of recording a whole </w:t>
      </w:r>
    </w:p>
    <w:p w14:paraId="7C169FDC" w14:textId="77777777" w:rsidR="00D410A4" w:rsidRDefault="00D410A4" w:rsidP="00D410A4">
      <w:pPr>
        <w:spacing w:line="276" w:lineRule="auto"/>
      </w:pPr>
      <w:r>
        <w:tab/>
        <w:t>number (such as 16 or 17) ... you should record to a tenth or 0.1 ml</w:t>
      </w:r>
    </w:p>
    <w:p w14:paraId="0AFFBEF3" w14:textId="77777777" w:rsidR="00D410A4" w:rsidRDefault="00D410A4" w:rsidP="00D410A4"/>
    <w:p w14:paraId="104D25DB" w14:textId="0A8ED146" w:rsidR="00D410A4" w:rsidRDefault="00D410A4" w:rsidP="00D410A4">
      <w:pPr>
        <w:spacing w:line="276" w:lineRule="auto"/>
      </w:pPr>
      <w:r>
        <w:tab/>
      </w:r>
      <w:r>
        <w:t xml:space="preserve">A </w:t>
      </w:r>
      <w:r>
        <w:t>good answer would be 16.7 mL.  Someone else may record 16.8 mL or 16.9 mL.  Okay!</w:t>
      </w:r>
    </w:p>
    <w:p w14:paraId="7AB1F129" w14:textId="77777777" w:rsidR="00D410A4" w:rsidRPr="00822783" w:rsidRDefault="00D410A4" w:rsidP="00D410A4">
      <w:pPr>
        <w:spacing w:line="276" w:lineRule="auto"/>
        <w:rPr>
          <w:b/>
          <w:u w:val="single"/>
        </w:rPr>
      </w:pPr>
      <w:r>
        <w:tab/>
      </w:r>
      <w:r w:rsidRPr="00822783">
        <w:rPr>
          <w:u w:val="single"/>
        </w:rPr>
        <w:t xml:space="preserve">You see, the </w:t>
      </w:r>
      <w:r w:rsidRPr="00822783">
        <w:rPr>
          <w:b/>
          <w:u w:val="single"/>
        </w:rPr>
        <w:t>point to estimating one more value, beyond the marking is to better approximate</w:t>
      </w:r>
    </w:p>
    <w:p w14:paraId="177DB15A" w14:textId="77777777" w:rsidR="00D410A4" w:rsidRPr="00822783" w:rsidRDefault="00D410A4" w:rsidP="00D410A4">
      <w:pPr>
        <w:spacing w:line="276" w:lineRule="auto"/>
        <w:rPr>
          <w:b/>
          <w:u w:val="single"/>
        </w:rPr>
      </w:pPr>
      <w:r>
        <w:rPr>
          <w:b/>
        </w:rPr>
        <w:tab/>
      </w:r>
      <w:r w:rsidRPr="00822783">
        <w:rPr>
          <w:b/>
          <w:u w:val="single"/>
        </w:rPr>
        <w:t xml:space="preserve">the reality of the volume.  Recording 16.8 mL may be imperfect ... but it is far better than </w:t>
      </w:r>
    </w:p>
    <w:p w14:paraId="4C097C1F" w14:textId="77777777" w:rsidR="00D410A4" w:rsidRPr="00822783" w:rsidRDefault="00D410A4" w:rsidP="00D410A4">
      <w:pPr>
        <w:spacing w:line="276" w:lineRule="auto"/>
        <w:rPr>
          <w:b/>
          <w:u w:val="single"/>
        </w:rPr>
      </w:pPr>
      <w:r w:rsidRPr="00973A72">
        <w:rPr>
          <w:b/>
        </w:rPr>
        <w:tab/>
      </w:r>
      <w:r w:rsidRPr="00822783">
        <w:rPr>
          <w:b/>
          <w:u w:val="single"/>
        </w:rPr>
        <w:t>recording 17 mL or worse yet, 16 mL.</w:t>
      </w:r>
    </w:p>
    <w:p w14:paraId="22EB9478" w14:textId="77777777" w:rsidR="00D410A4" w:rsidRDefault="00D410A4" w:rsidP="00D410A4"/>
    <w:p w14:paraId="42AB85F4" w14:textId="77777777" w:rsidR="00D410A4" w:rsidRDefault="00D410A4" w:rsidP="00D410A4">
      <w:r>
        <w:rPr>
          <w:noProof/>
        </w:rPr>
        <mc:AlternateContent>
          <mc:Choice Requires="wpg">
            <w:drawing>
              <wp:anchor distT="0" distB="0" distL="114300" distR="114300" simplePos="0" relativeHeight="251686912" behindDoc="0" locked="0" layoutInCell="1" allowOverlap="1" wp14:anchorId="3CD0F783" wp14:editId="37B435FB">
                <wp:simplePos x="0" y="0"/>
                <wp:positionH relativeFrom="column">
                  <wp:posOffset>1371600</wp:posOffset>
                </wp:positionH>
                <wp:positionV relativeFrom="paragraph">
                  <wp:posOffset>19685</wp:posOffset>
                </wp:positionV>
                <wp:extent cx="822325" cy="153289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1532890"/>
                          <a:chOff x="2880" y="11974"/>
                          <a:chExt cx="1295" cy="2414"/>
                        </a:xfrm>
                      </wpg:grpSpPr>
                      <wpg:grpSp>
                        <wpg:cNvPr id="4657" name="Group 217"/>
                        <wpg:cNvGrpSpPr>
                          <a:grpSpLocks/>
                        </wpg:cNvGrpSpPr>
                        <wpg:grpSpPr bwMode="auto">
                          <a:xfrm>
                            <a:off x="2880" y="11974"/>
                            <a:ext cx="1295" cy="2414"/>
                            <a:chOff x="2880" y="11724"/>
                            <a:chExt cx="1295" cy="2414"/>
                          </a:xfrm>
                        </wpg:grpSpPr>
                        <pic:pic xmlns:pic="http://schemas.openxmlformats.org/drawingml/2006/picture">
                          <pic:nvPicPr>
                            <pic:cNvPr id="4658"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80" y="11724"/>
                              <a:ext cx="1295" cy="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9" name="Text Box 219"/>
                          <wps:cNvSpPr txBox="1">
                            <a:spLocks noChangeArrowheads="1"/>
                          </wps:cNvSpPr>
                          <wps:spPr bwMode="auto">
                            <a:xfrm>
                              <a:off x="3625" y="13692"/>
                              <a:ext cx="455" cy="33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FB97B" w14:textId="77777777" w:rsidR="00D410A4" w:rsidRPr="006F7230" w:rsidRDefault="00D410A4" w:rsidP="00D410A4">
                                <w:pPr>
                                  <w:rPr>
                                    <w:b/>
                                    <w:sz w:val="16"/>
                                  </w:rPr>
                                </w:pPr>
                                <w:r w:rsidRPr="006F7230">
                                  <w:rPr>
                                    <w:b/>
                                    <w:sz w:val="16"/>
                                  </w:rPr>
                                  <w:t>50</w:t>
                                </w:r>
                              </w:p>
                            </w:txbxContent>
                          </wps:txbx>
                          <wps:bodyPr rot="0" vert="horz" wrap="square" lIns="91440" tIns="45720" rIns="91440" bIns="45720" anchor="t" anchorCtr="0" upright="1">
                            <a:noAutofit/>
                          </wps:bodyPr>
                        </wps:wsp>
                      </wpg:grpSp>
                      <wps:wsp>
                        <wps:cNvPr id="4660" name="Text Box 220"/>
                        <wps:cNvSpPr txBox="1">
                          <a:spLocks noChangeArrowheads="1"/>
                        </wps:cNvSpPr>
                        <wps:spPr bwMode="auto">
                          <a:xfrm>
                            <a:off x="3595" y="12360"/>
                            <a:ext cx="46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B29FE" w14:textId="77777777" w:rsidR="00D410A4" w:rsidRPr="00756E6C" w:rsidRDefault="00D410A4" w:rsidP="00D410A4">
                              <w:pPr>
                                <w:rPr>
                                  <w:b/>
                                  <w:sz w:val="16"/>
                                  <w:szCs w:val="16"/>
                                </w:rPr>
                              </w:pPr>
                              <w:r w:rsidRPr="00756E6C">
                                <w:rPr>
                                  <w:b/>
                                  <w:sz w:val="16"/>
                                  <w:szCs w:val="16"/>
                                </w:rPr>
                                <w:t>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0F783" id="Group 242" o:spid="_x0000_s1030" style="position:absolute;margin-left:108pt;margin-top:1.55pt;width:64.75pt;height:120.7pt;z-index:251686912" coordorigin="2880,11974" coordsize="1295,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">
                <v:group id="Group 217" o:spid="_x0000_s1031" style="position:absolute;left:2880;top:11974;width:1295;height:2414" coordorigin="2880,11724" coordsize="129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32" type="#_x0000_t75" style="position:absolute;left:2880;top:11724;width:1295;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">
                    <v:imagedata r:id="rId14" o:title=""/>
                  </v:shape>
                  <v:shape id="Text Box 219" o:spid="_x0000_s1033" type="#_x0000_t202" style="position:absolute;left:3625;top:13692;width:45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" fillcolor="#bfbfbf" stroked="f">
                    <v:textbox>
                      <w:txbxContent>
                        <w:p w14:paraId="246FB97B" w14:textId="77777777" w:rsidR="00D410A4" w:rsidRPr="006F7230" w:rsidRDefault="00D410A4" w:rsidP="00D410A4">
                          <w:pPr>
                            <w:rPr>
                              <w:b/>
                              <w:sz w:val="16"/>
                            </w:rPr>
                          </w:pPr>
                          <w:r w:rsidRPr="006F7230">
                            <w:rPr>
                              <w:b/>
                              <w:sz w:val="16"/>
                            </w:rPr>
                            <w:t>50</w:t>
                          </w:r>
                        </w:p>
                      </w:txbxContent>
                    </v:textbox>
                  </v:shape>
                </v:group>
                <v:shape id="Text Box 220" o:spid="_x0000_s1034" type="#_x0000_t202" style="position:absolute;left:3595;top:12360;width:4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" stroked="f">
                  <v:textbox>
                    <w:txbxContent>
                      <w:p w14:paraId="362B29FE" w14:textId="77777777" w:rsidR="00D410A4" w:rsidRPr="00756E6C" w:rsidRDefault="00D410A4" w:rsidP="00D410A4">
                        <w:pPr>
                          <w:rPr>
                            <w:b/>
                            <w:sz w:val="16"/>
                            <w:szCs w:val="16"/>
                          </w:rPr>
                        </w:pPr>
                        <w:r w:rsidRPr="00756E6C">
                          <w:rPr>
                            <w:b/>
                            <w:sz w:val="16"/>
                            <w:szCs w:val="16"/>
                          </w:rPr>
                          <w:t>51</w:t>
                        </w:r>
                      </w:p>
                    </w:txbxContent>
                  </v:textbox>
                </v:shape>
              </v:group>
            </w:pict>
          </mc:Fallback>
        </mc:AlternateContent>
      </w:r>
      <w:r>
        <w:t>Look at this diagram:                         You'll notice that there are 10 divisions between 50 and 51 ... this means</w:t>
      </w:r>
    </w:p>
    <w:p w14:paraId="493EAA9F" w14:textId="77777777" w:rsidR="00D410A4" w:rsidRPr="00241388" w:rsidRDefault="00D410A4" w:rsidP="00D410A4">
      <w:r>
        <w:rPr>
          <w:noProof/>
        </w:rPr>
        <mc:AlternateContent>
          <mc:Choice Requires="wps">
            <w:drawing>
              <wp:anchor distT="0" distB="0" distL="114300" distR="114300" simplePos="0" relativeHeight="251685888" behindDoc="0" locked="0" layoutInCell="1" allowOverlap="1" wp14:anchorId="1787AC69" wp14:editId="4AEE03E6">
                <wp:simplePos x="0" y="0"/>
                <wp:positionH relativeFrom="column">
                  <wp:posOffset>723900</wp:posOffset>
                </wp:positionH>
                <wp:positionV relativeFrom="paragraph">
                  <wp:posOffset>37465</wp:posOffset>
                </wp:positionV>
                <wp:extent cx="406400" cy="655320"/>
                <wp:effectExtent l="57150" t="76200" r="88900" b="0"/>
                <wp:wrapNone/>
                <wp:docPr id="241" name="Curved Right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570">
                          <a:off x="0" y="0"/>
                          <a:ext cx="406400" cy="655320"/>
                        </a:xfrm>
                        <a:prstGeom prst="curvedRightArrow">
                          <a:avLst>
                            <a:gd name="adj1" fmla="val 32250"/>
                            <a:gd name="adj2" fmla="val 645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D739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1" o:spid="_x0000_s1026" type="#_x0000_t102" style="position:absolute;margin-left:57pt;margin-top:2.95pt;width:32pt;height:51.6pt;rotation:-208903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"/>
            </w:pict>
          </mc:Fallback>
        </mc:AlternateContent>
      </w:r>
      <w:r>
        <w:tab/>
      </w:r>
      <w:r>
        <w:tab/>
      </w:r>
      <w:r>
        <w:tab/>
      </w:r>
      <w:r>
        <w:tab/>
      </w:r>
      <w:r>
        <w:tab/>
        <w:t>each marked line represents a 0.1 mL.  Thus, since you can read with</w:t>
      </w:r>
    </w:p>
    <w:p w14:paraId="04246C75" w14:textId="77777777" w:rsidR="00D410A4" w:rsidRDefault="00D410A4" w:rsidP="00D410A4">
      <w:r>
        <w:tab/>
      </w:r>
      <w:r>
        <w:tab/>
      </w:r>
      <w:r>
        <w:tab/>
      </w:r>
      <w:r>
        <w:tab/>
      </w:r>
      <w:r>
        <w:tab/>
        <w:t xml:space="preserve">accuracy to 0.1 mL ... you should record the volume to 0.01 mL. </w:t>
      </w:r>
    </w:p>
    <w:p w14:paraId="04617E0E" w14:textId="77777777" w:rsidR="00D410A4" w:rsidRDefault="00D410A4" w:rsidP="00D410A4">
      <w:r>
        <w:tab/>
      </w:r>
      <w:r>
        <w:tab/>
      </w:r>
      <w:r>
        <w:tab/>
      </w:r>
      <w:r>
        <w:tab/>
      </w:r>
      <w:r>
        <w:tab/>
        <w:t xml:space="preserve">Hence, recording 50.7 mL is </w:t>
      </w:r>
      <w:r w:rsidRPr="001A792D">
        <w:rPr>
          <w:b/>
          <w:u w:val="single"/>
        </w:rPr>
        <w:t>inappropriate</w:t>
      </w:r>
      <w:r>
        <w:t>.</w:t>
      </w:r>
    </w:p>
    <w:p w14:paraId="2B2D7F62" w14:textId="77777777" w:rsidR="00D410A4" w:rsidRDefault="00D410A4" w:rsidP="00D410A4"/>
    <w:p w14:paraId="0B7C9118" w14:textId="77777777" w:rsidR="00D410A4" w:rsidRDefault="00D410A4" w:rsidP="00D410A4">
      <w:r>
        <w:tab/>
      </w:r>
      <w:r>
        <w:tab/>
      </w:r>
      <w:r>
        <w:tab/>
      </w:r>
      <w:r>
        <w:tab/>
      </w:r>
      <w:r>
        <w:tab/>
      </w:r>
      <w:r w:rsidRPr="001A792D">
        <w:rPr>
          <w:b/>
          <w:u w:val="single"/>
        </w:rPr>
        <w:t>A far better reading</w:t>
      </w:r>
      <w:r>
        <w:t xml:space="preserve"> is 50.70 mL or 50.71 mL ... Such a reading lets </w:t>
      </w:r>
    </w:p>
    <w:p w14:paraId="44D70BED" w14:textId="77777777" w:rsidR="00D410A4" w:rsidRDefault="00D410A4" w:rsidP="00D410A4">
      <w:r>
        <w:tab/>
      </w:r>
      <w:r>
        <w:tab/>
      </w:r>
      <w:r>
        <w:tab/>
      </w:r>
      <w:r>
        <w:tab/>
      </w:r>
      <w:r>
        <w:tab/>
        <w:t xml:space="preserve">someone </w:t>
      </w:r>
      <w:proofErr w:type="gramStart"/>
      <w:r>
        <w:t>know</w:t>
      </w:r>
      <w:proofErr w:type="gramEnd"/>
      <w:r>
        <w:t xml:space="preserve"> that you used a graduated cylinder that had markings to</w:t>
      </w:r>
    </w:p>
    <w:p w14:paraId="08F16482" w14:textId="77777777" w:rsidR="00D410A4" w:rsidRDefault="00D410A4" w:rsidP="00D410A4">
      <w:r>
        <w:tab/>
      </w:r>
      <w:r>
        <w:tab/>
      </w:r>
      <w:r>
        <w:tab/>
      </w:r>
      <w:r>
        <w:tab/>
      </w:r>
      <w:r>
        <w:tab/>
        <w:t>0.1 mL, because the reading is written to a hundredth of a mL (0.01 mL)</w:t>
      </w:r>
    </w:p>
    <w:p w14:paraId="2FA987CC" w14:textId="77777777" w:rsidR="00D410A4" w:rsidRDefault="00D410A4" w:rsidP="00D410A4">
      <w:pPr>
        <w:rPr>
          <w:rFonts w:ascii="Times New Roman" w:hAnsi="Times New Roman"/>
          <w:b/>
          <w:sz w:val="34"/>
        </w:rPr>
      </w:pPr>
    </w:p>
    <w:p w14:paraId="15CB7C45" w14:textId="77777777" w:rsidR="00D410A4" w:rsidRDefault="00D410A4" w:rsidP="00D410A4">
      <w:pPr>
        <w:rPr>
          <w:rFonts w:ascii="Times New Roman" w:hAnsi="Times New Roman"/>
        </w:rPr>
      </w:pPr>
      <w:r>
        <w:rPr>
          <w:rFonts w:ascii="Times New Roman" w:hAnsi="Times New Roman"/>
          <w:b/>
          <w:sz w:val="34"/>
        </w:rPr>
        <w:t>TRY THIS!</w:t>
      </w:r>
      <w:r w:rsidRPr="006F7230">
        <w:rPr>
          <w:rFonts w:ascii="Times New Roman" w:hAnsi="Times New Roman"/>
        </w:rPr>
        <w:t xml:space="preserve"> </w:t>
      </w:r>
      <w:r w:rsidRPr="00834E7F">
        <w:rPr>
          <w:rFonts w:ascii="Times New Roman" w:hAnsi="Times New Roman"/>
        </w:rPr>
        <w:t>Complete each of the following practice problems.  Recall that the focus</w:t>
      </w:r>
      <w:r>
        <w:rPr>
          <w:rFonts w:ascii="Times New Roman" w:hAnsi="Times New Roman"/>
        </w:rPr>
        <w:t xml:space="preserve"> of this section is to practice recording measurements with the correct number of decimal places.</w:t>
      </w:r>
      <w:r w:rsidRPr="00834E7F">
        <w:rPr>
          <w:rFonts w:ascii="Times New Roman" w:hAnsi="Times New Roman"/>
        </w:rPr>
        <w:t xml:space="preserve"> </w:t>
      </w:r>
      <w:r>
        <w:rPr>
          <w:rFonts w:ascii="Times New Roman" w:hAnsi="Times New Roman"/>
        </w:rPr>
        <w:t>Study the diagram.  Then analyze</w:t>
      </w:r>
    </w:p>
    <w:p w14:paraId="3A6B30C5" w14:textId="77777777" w:rsidR="00D410A4" w:rsidRDefault="00D410A4" w:rsidP="00D410A4">
      <w:pPr>
        <w:rPr>
          <w:rFonts w:ascii="Times New Roman" w:hAnsi="Times New Roman"/>
        </w:rPr>
      </w:pPr>
      <w:r>
        <w:rPr>
          <w:rFonts w:ascii="Times New Roman" w:hAnsi="Times New Roman"/>
        </w:rPr>
        <w:t>the division and check it off (</w:t>
      </w:r>
      <w:r>
        <w:rPr>
          <w:rFonts w:ascii="Times New Roman" w:hAnsi="Times New Roman"/>
        </w:rPr>
        <w:sym w:font="Wingdings 2" w:char="F050"/>
      </w:r>
      <w:r>
        <w:rPr>
          <w:rFonts w:ascii="Times New Roman" w:hAnsi="Times New Roman"/>
        </w:rPr>
        <w:t>).   Once you know the smallest marked division, you know to what extent you</w:t>
      </w:r>
    </w:p>
    <w:p w14:paraId="3D3AB6E8" w14:textId="77777777" w:rsidR="00D410A4" w:rsidRDefault="00D410A4" w:rsidP="00D410A4">
      <w:r>
        <w:rPr>
          <w:rFonts w:ascii="Times New Roman" w:hAnsi="Times New Roman"/>
        </w:rPr>
        <w:t xml:space="preserve">need to </w:t>
      </w:r>
      <w:proofErr w:type="gramStart"/>
      <w:r>
        <w:rPr>
          <w:rFonts w:ascii="Times New Roman" w:hAnsi="Times New Roman"/>
        </w:rPr>
        <w:t>actually read</w:t>
      </w:r>
      <w:proofErr w:type="gramEnd"/>
      <w:r>
        <w:rPr>
          <w:rFonts w:ascii="Times New Roman" w:hAnsi="Times New Roman"/>
        </w:rPr>
        <w:t xml:space="preserve"> the cylinder's volume.</w:t>
      </w:r>
    </w:p>
    <w:p w14:paraId="1087A4BF" w14:textId="77777777" w:rsidR="00D410A4" w:rsidRDefault="00D410A4" w:rsidP="00D410A4">
      <w:r>
        <w:rPr>
          <w:noProof/>
        </w:rPr>
        <w:drawing>
          <wp:anchor distT="0" distB="0" distL="114300" distR="114300" simplePos="0" relativeHeight="251683840" behindDoc="1" locked="0" layoutInCell="1" allowOverlap="1" wp14:anchorId="28185A89" wp14:editId="4955F44A">
            <wp:simplePos x="0" y="0"/>
            <wp:positionH relativeFrom="column">
              <wp:posOffset>431165</wp:posOffset>
            </wp:positionH>
            <wp:positionV relativeFrom="paragraph">
              <wp:posOffset>635</wp:posOffset>
            </wp:positionV>
            <wp:extent cx="1092835" cy="1971040"/>
            <wp:effectExtent l="0" t="0" r="0" b="0"/>
            <wp:wrapNone/>
            <wp:docPr id="4665" name="Picture 240" descr="A measuring cup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 name="Picture 240" descr="A measuring cup with a white background&#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835" cy="19710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898"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669"/>
        <w:gridCol w:w="1074"/>
      </w:tblGrid>
      <w:tr w:rsidR="00D410A4" w14:paraId="13095421" w14:textId="77777777" w:rsidTr="00A21C51">
        <w:tc>
          <w:tcPr>
            <w:tcW w:w="0" w:type="auto"/>
          </w:tcPr>
          <w:p w14:paraId="3EC7EB49" w14:textId="77777777" w:rsidR="00D410A4" w:rsidRDefault="00D410A4" w:rsidP="00A21C51">
            <w:pPr>
              <w:jc w:val="center"/>
            </w:pPr>
            <w:r w:rsidRPr="00A61FF2">
              <w:rPr>
                <w:rFonts w:ascii="Gill Sans MT" w:hAnsi="Gill Sans MT"/>
                <w:b/>
              </w:rPr>
              <w:t>Division Analysis</w:t>
            </w:r>
            <w:r>
              <w:t xml:space="preserve"> </w:t>
            </w:r>
          </w:p>
          <w:p w14:paraId="169A1654" w14:textId="77777777" w:rsidR="00D410A4" w:rsidRDefault="00D410A4" w:rsidP="00A21C51">
            <w:pPr>
              <w:rPr>
                <w:sz w:val="22"/>
              </w:rPr>
            </w:pPr>
          </w:p>
          <w:p w14:paraId="305760F2" w14:textId="77777777" w:rsidR="00D410A4" w:rsidRPr="000E3069" w:rsidRDefault="00D410A4" w:rsidP="00A21C51">
            <w:pPr>
              <w:rPr>
                <w:sz w:val="22"/>
              </w:rPr>
            </w:pPr>
            <w:r w:rsidRPr="000E3069">
              <w:rPr>
                <w:sz w:val="22"/>
              </w:rPr>
              <w:t>The smallest marked</w:t>
            </w:r>
          </w:p>
          <w:p w14:paraId="232EE1E2" w14:textId="77777777" w:rsidR="00D410A4" w:rsidRPr="000E3069" w:rsidRDefault="00D410A4" w:rsidP="00A21C51">
            <w:r w:rsidRPr="000E3069">
              <w:rPr>
                <w:sz w:val="22"/>
              </w:rPr>
              <w:t>division is in</w:t>
            </w:r>
          </w:p>
        </w:tc>
        <w:tc>
          <w:tcPr>
            <w:tcW w:w="0" w:type="auto"/>
          </w:tcPr>
          <w:p w14:paraId="589C56E5" w14:textId="77777777" w:rsidR="00D410A4" w:rsidRPr="00A61FF2" w:rsidRDefault="00D410A4" w:rsidP="00A21C51">
            <w:pPr>
              <w:jc w:val="center"/>
              <w:rPr>
                <w:rFonts w:ascii="Gill Sans MT" w:hAnsi="Gill Sans MT"/>
                <w:b/>
              </w:rPr>
            </w:pPr>
            <w:smartTag w:uri="urn:schemas-microsoft-com:office:smarttags" w:element="City">
              <w:smartTag w:uri="urn:schemas-microsoft-com:office:smarttags" w:element="place">
                <w:r w:rsidRPr="00A61FF2">
                  <w:rPr>
                    <w:rFonts w:ascii="Gill Sans MT" w:hAnsi="Gill Sans MT"/>
                    <w:b/>
                  </w:rPr>
                  <w:t>Reading</w:t>
                </w:r>
              </w:smartTag>
            </w:smartTag>
            <w:r w:rsidRPr="00A61FF2">
              <w:rPr>
                <w:rFonts w:ascii="Gill Sans MT" w:hAnsi="Gill Sans MT"/>
                <w:b/>
              </w:rPr>
              <w:t xml:space="preserve"> between</w:t>
            </w:r>
          </w:p>
          <w:p w14:paraId="00BE6716" w14:textId="77777777" w:rsidR="00D410A4" w:rsidRDefault="00D410A4" w:rsidP="00A21C51">
            <w:pPr>
              <w:jc w:val="center"/>
            </w:pPr>
            <w:r w:rsidRPr="00A61FF2">
              <w:rPr>
                <w:rFonts w:ascii="Gill Sans MT" w:hAnsi="Gill Sans MT"/>
                <w:b/>
              </w:rPr>
              <w:t>the lines</w:t>
            </w:r>
            <w:r>
              <w:t xml:space="preserve"> </w:t>
            </w:r>
          </w:p>
          <w:p w14:paraId="23856CF1" w14:textId="77777777" w:rsidR="00D410A4" w:rsidRDefault="00D410A4" w:rsidP="00A21C51">
            <w:pPr>
              <w:rPr>
                <w:sz w:val="22"/>
              </w:rPr>
            </w:pPr>
            <w:r w:rsidRPr="00A61FF2">
              <w:rPr>
                <w:sz w:val="22"/>
              </w:rPr>
              <w:t>So, this can be read to the</w:t>
            </w:r>
          </w:p>
          <w:p w14:paraId="50B12B00" w14:textId="77777777" w:rsidR="00D410A4" w:rsidRPr="002A5B75" w:rsidRDefault="00D410A4" w:rsidP="00A21C51"/>
        </w:tc>
        <w:tc>
          <w:tcPr>
            <w:tcW w:w="0" w:type="auto"/>
          </w:tcPr>
          <w:p w14:paraId="37CB6EFD" w14:textId="77777777" w:rsidR="00D410A4" w:rsidRPr="00A61FF2" w:rsidRDefault="00D410A4" w:rsidP="00A21C51">
            <w:pPr>
              <w:jc w:val="center"/>
              <w:rPr>
                <w:rFonts w:ascii="Gill Sans MT" w:hAnsi="Gill Sans MT"/>
                <w:b/>
              </w:rPr>
            </w:pPr>
            <w:r w:rsidRPr="00A61FF2">
              <w:rPr>
                <w:rFonts w:ascii="Gill Sans MT" w:hAnsi="Gill Sans MT"/>
                <w:b/>
              </w:rPr>
              <w:t>Answer</w:t>
            </w:r>
          </w:p>
          <w:p w14:paraId="126DA2C0" w14:textId="77777777" w:rsidR="00D410A4" w:rsidRPr="00A61FF2" w:rsidRDefault="00D410A4" w:rsidP="00A21C51">
            <w:pPr>
              <w:jc w:val="center"/>
              <w:rPr>
                <w:rFonts w:ascii="Gill Sans MT" w:hAnsi="Gill Sans MT"/>
                <w:b/>
              </w:rPr>
            </w:pPr>
            <w:r w:rsidRPr="00A61FF2">
              <w:rPr>
                <w:rFonts w:ascii="Gill Sans MT" w:hAnsi="Gill Sans MT"/>
                <w:b/>
              </w:rPr>
              <w:t>(mL)</w:t>
            </w:r>
          </w:p>
        </w:tc>
      </w:tr>
      <w:tr w:rsidR="00D410A4" w14:paraId="24656C22" w14:textId="77777777" w:rsidTr="00A21C51">
        <w:tc>
          <w:tcPr>
            <w:tcW w:w="0" w:type="auto"/>
          </w:tcPr>
          <w:p w14:paraId="67ED2830" w14:textId="77777777" w:rsidR="00D410A4" w:rsidRDefault="00D410A4" w:rsidP="00A21C51">
            <w:pPr>
              <w:jc w:val="center"/>
            </w:pPr>
            <w:r w:rsidRPr="00A61FF2">
              <w:rPr>
                <w:b/>
              </w:rPr>
              <w:sym w:font="Wingdings 2" w:char="F050"/>
            </w:r>
            <w:r>
              <w:t>1 mL</w:t>
            </w:r>
          </w:p>
          <w:p w14:paraId="102BAE1B" w14:textId="77777777" w:rsidR="00D410A4" w:rsidRDefault="00D410A4" w:rsidP="00A21C51">
            <w:pPr>
              <w:jc w:val="center"/>
            </w:pPr>
            <w:r>
              <w:t>0.1 mL</w:t>
            </w:r>
          </w:p>
        </w:tc>
        <w:tc>
          <w:tcPr>
            <w:tcW w:w="0" w:type="auto"/>
          </w:tcPr>
          <w:p w14:paraId="76C2EE2A" w14:textId="77777777" w:rsidR="00D410A4" w:rsidRDefault="00D410A4" w:rsidP="00A21C51">
            <w:pPr>
              <w:jc w:val="center"/>
            </w:pPr>
            <w:r w:rsidRPr="00A61FF2">
              <w:rPr>
                <w:b/>
              </w:rPr>
              <w:sym w:font="Wingdings 2" w:char="F050"/>
            </w:r>
            <w:r>
              <w:t xml:space="preserve">0.1 (tenth …1 decimal place)  </w:t>
            </w:r>
          </w:p>
          <w:p w14:paraId="2F37AF7B" w14:textId="77777777" w:rsidR="00D410A4" w:rsidRDefault="00D410A4" w:rsidP="00A21C51">
            <w:pPr>
              <w:jc w:val="center"/>
            </w:pPr>
            <w:r>
              <w:t>or</w:t>
            </w:r>
          </w:p>
          <w:p w14:paraId="0653BCA8" w14:textId="77777777" w:rsidR="00D410A4" w:rsidRDefault="00D410A4" w:rsidP="00A21C51">
            <w:pPr>
              <w:jc w:val="center"/>
            </w:pPr>
            <w:r>
              <w:t>0.01 (hundredth…2 decimal places)</w:t>
            </w:r>
          </w:p>
        </w:tc>
        <w:tc>
          <w:tcPr>
            <w:tcW w:w="0" w:type="auto"/>
          </w:tcPr>
          <w:p w14:paraId="55792AA2" w14:textId="77777777" w:rsidR="00D410A4" w:rsidRPr="00A61FF2" w:rsidRDefault="00D410A4" w:rsidP="00A21C51">
            <w:pPr>
              <w:jc w:val="center"/>
              <w:rPr>
                <w:b/>
              </w:rPr>
            </w:pPr>
            <w:r w:rsidRPr="00A61FF2">
              <w:rPr>
                <w:b/>
              </w:rPr>
              <w:t>34.3</w:t>
            </w:r>
          </w:p>
        </w:tc>
      </w:tr>
    </w:tbl>
    <w:p w14:paraId="61F221AD" w14:textId="77777777" w:rsidR="00D410A4" w:rsidRDefault="00D410A4" w:rsidP="00D410A4">
      <w:r>
        <w:t xml:space="preserve">E.g.)  </w:t>
      </w:r>
    </w:p>
    <w:p w14:paraId="2102D512" w14:textId="77777777" w:rsidR="00D410A4" w:rsidRDefault="00D410A4" w:rsidP="00D410A4"/>
    <w:p w14:paraId="04B4EA9C" w14:textId="77777777" w:rsidR="00D410A4" w:rsidRDefault="00D410A4" w:rsidP="00D410A4"/>
    <w:p w14:paraId="2B9918B2" w14:textId="77777777" w:rsidR="00D410A4" w:rsidRDefault="00D410A4" w:rsidP="00D410A4"/>
    <w:p w14:paraId="2B553D15" w14:textId="77777777" w:rsidR="00D410A4" w:rsidRDefault="00D410A4" w:rsidP="00D410A4"/>
    <w:p w14:paraId="00150EFF" w14:textId="77777777" w:rsidR="00D410A4" w:rsidRDefault="00D410A4" w:rsidP="00D410A4"/>
    <w:p w14:paraId="42ED013D" w14:textId="77777777" w:rsidR="00D410A4" w:rsidRDefault="00D410A4" w:rsidP="00D410A4"/>
    <w:p w14:paraId="19554845" w14:textId="77777777" w:rsidR="00D410A4" w:rsidRDefault="00D410A4" w:rsidP="00D410A4"/>
    <w:p w14:paraId="77C24EA3" w14:textId="77777777" w:rsidR="00D410A4" w:rsidRDefault="00D410A4" w:rsidP="00D410A4"/>
    <w:p w14:paraId="744FBFAB" w14:textId="77777777" w:rsidR="00D410A4" w:rsidRDefault="00D410A4" w:rsidP="00D410A4"/>
    <w:p w14:paraId="3278F816" w14:textId="77777777" w:rsidR="00D410A4" w:rsidRDefault="00D410A4" w:rsidP="00D410A4">
      <w:pPr>
        <w:jc w:val="center"/>
      </w:pPr>
      <w:r>
        <w:t>*****************************************************************************</w:t>
      </w:r>
    </w:p>
    <w:p w14:paraId="65D22C4C" w14:textId="77777777" w:rsidR="00D410A4" w:rsidRDefault="00D410A4" w:rsidP="00D410A4"/>
    <w:p w14:paraId="7EEAE1B6" w14:textId="77777777" w:rsidR="00D410A4" w:rsidRDefault="00D410A4" w:rsidP="00D410A4"/>
    <w:p w14:paraId="5EE2E6EA" w14:textId="77777777" w:rsidR="00D410A4" w:rsidRDefault="00D410A4" w:rsidP="00D410A4"/>
    <w:p w14:paraId="37850026" w14:textId="77777777" w:rsidR="00D410A4" w:rsidRDefault="00D410A4" w:rsidP="00D410A4"/>
    <w:p w14:paraId="4AFA4450" w14:textId="77777777" w:rsidR="00D410A4" w:rsidRDefault="00D410A4" w:rsidP="00D410A4">
      <w:r>
        <w:rPr>
          <w:noProof/>
        </w:rPr>
        <w:drawing>
          <wp:anchor distT="0" distB="0" distL="114300" distR="114300" simplePos="0" relativeHeight="251671552" behindDoc="1" locked="0" layoutInCell="1" allowOverlap="1" wp14:anchorId="01898F68" wp14:editId="154F3810">
            <wp:simplePos x="0" y="0"/>
            <wp:positionH relativeFrom="column">
              <wp:posOffset>351155</wp:posOffset>
            </wp:positionH>
            <wp:positionV relativeFrom="paragraph">
              <wp:posOffset>45720</wp:posOffset>
            </wp:positionV>
            <wp:extent cx="1401445" cy="2244725"/>
            <wp:effectExtent l="0" t="0" r="8255" b="3175"/>
            <wp:wrapNone/>
            <wp:docPr id="4666" name="Picture 239" descr="A measuring cup with numbers and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6" name="Picture 239" descr="A measuring cup with numbers and a number&#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1445" cy="2244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333" w:tblpY="158"/>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6DCBCA7E" w14:textId="77777777" w:rsidTr="00A21C51">
        <w:trPr>
          <w:trHeight w:val="859"/>
        </w:trPr>
        <w:tc>
          <w:tcPr>
            <w:tcW w:w="2388" w:type="dxa"/>
          </w:tcPr>
          <w:p w14:paraId="7E1B8FB2" w14:textId="77777777" w:rsidR="00D410A4" w:rsidRDefault="00D410A4" w:rsidP="00A21C51">
            <w:pPr>
              <w:jc w:val="center"/>
            </w:pPr>
            <w:r w:rsidRPr="00EC2ADA">
              <w:rPr>
                <w:rFonts w:ascii="Gill Sans MT" w:hAnsi="Gill Sans MT"/>
                <w:b/>
              </w:rPr>
              <w:lastRenderedPageBreak/>
              <w:t>Division Analysis</w:t>
            </w:r>
            <w:r>
              <w:t xml:space="preserve"> </w:t>
            </w:r>
          </w:p>
          <w:p w14:paraId="02648951" w14:textId="77777777" w:rsidR="00D410A4" w:rsidRPr="002A5B75" w:rsidRDefault="00D410A4" w:rsidP="00A21C51">
            <w:r w:rsidRPr="000E3069">
              <w:rPr>
                <w:sz w:val="22"/>
              </w:rPr>
              <w:t>The smallest marked division is in</w:t>
            </w:r>
          </w:p>
        </w:tc>
        <w:tc>
          <w:tcPr>
            <w:tcW w:w="3360" w:type="dxa"/>
          </w:tcPr>
          <w:p w14:paraId="65F4A065"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74BA36D4" w14:textId="77777777" w:rsidR="00D410A4" w:rsidRDefault="00D410A4" w:rsidP="00A21C51">
            <w:pPr>
              <w:ind w:right="-348"/>
              <w:jc w:val="center"/>
            </w:pPr>
            <w:r w:rsidRPr="00EC2ADA">
              <w:rPr>
                <w:rFonts w:ascii="Gill Sans MT" w:hAnsi="Gill Sans MT"/>
                <w:b/>
              </w:rPr>
              <w:t>the lines</w:t>
            </w:r>
            <w:r>
              <w:t xml:space="preserve"> </w:t>
            </w:r>
          </w:p>
          <w:p w14:paraId="26D668B1" w14:textId="77777777" w:rsidR="00D410A4" w:rsidRPr="002A5B75" w:rsidRDefault="00D410A4" w:rsidP="00A21C51">
            <w:pPr>
              <w:ind w:right="-348"/>
            </w:pPr>
            <w:r w:rsidRPr="00EC2ADA">
              <w:rPr>
                <w:sz w:val="22"/>
              </w:rPr>
              <w:t>So, this can be read to the</w:t>
            </w:r>
          </w:p>
        </w:tc>
        <w:tc>
          <w:tcPr>
            <w:tcW w:w="1560" w:type="dxa"/>
          </w:tcPr>
          <w:p w14:paraId="0A7B0394"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2C44FDDD"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6B0B92CE" w14:textId="77777777" w:rsidTr="00A21C51">
        <w:trPr>
          <w:trHeight w:val="585"/>
        </w:trPr>
        <w:tc>
          <w:tcPr>
            <w:tcW w:w="2388" w:type="dxa"/>
          </w:tcPr>
          <w:p w14:paraId="3E24415B" w14:textId="77777777" w:rsidR="00D410A4" w:rsidRDefault="00D410A4" w:rsidP="00A21C51">
            <w:pPr>
              <w:jc w:val="center"/>
            </w:pPr>
            <w:r w:rsidRPr="00EC2ADA">
              <w:rPr>
                <w:b/>
              </w:rPr>
              <w:sym w:font="Wingdings 2" w:char="F050"/>
            </w:r>
            <w:r>
              <w:t>1 mL</w:t>
            </w:r>
          </w:p>
          <w:p w14:paraId="0FEC0406" w14:textId="77777777" w:rsidR="00D410A4" w:rsidRDefault="00D410A4" w:rsidP="00A21C51">
            <w:pPr>
              <w:jc w:val="center"/>
            </w:pPr>
            <w:r>
              <w:t>0.1 mL</w:t>
            </w:r>
          </w:p>
        </w:tc>
        <w:tc>
          <w:tcPr>
            <w:tcW w:w="3360" w:type="dxa"/>
          </w:tcPr>
          <w:p w14:paraId="6C6303FD" w14:textId="77777777" w:rsidR="00D410A4" w:rsidRPr="00EC2ADA" w:rsidRDefault="00D410A4" w:rsidP="00A21C51">
            <w:pPr>
              <w:ind w:right="-348"/>
              <w:rPr>
                <w:sz w:val="22"/>
              </w:rPr>
            </w:pPr>
            <w:r w:rsidRPr="00EC2ADA">
              <w:rPr>
                <w:sz w:val="22"/>
              </w:rPr>
              <w:t xml:space="preserve">0.1 (tenth …1 decimal place)  </w:t>
            </w:r>
          </w:p>
          <w:p w14:paraId="2D9CE863" w14:textId="77777777" w:rsidR="00D410A4" w:rsidRPr="00EC2ADA" w:rsidRDefault="00D410A4" w:rsidP="00A21C51">
            <w:pPr>
              <w:ind w:right="-348"/>
              <w:jc w:val="center"/>
              <w:rPr>
                <w:sz w:val="22"/>
              </w:rPr>
            </w:pPr>
            <w:r w:rsidRPr="00EC2ADA">
              <w:rPr>
                <w:sz w:val="22"/>
              </w:rPr>
              <w:t>or</w:t>
            </w:r>
          </w:p>
          <w:p w14:paraId="778BF1F5" w14:textId="77777777" w:rsidR="00D410A4" w:rsidRDefault="00D410A4" w:rsidP="00A21C51">
            <w:pPr>
              <w:ind w:right="-348"/>
            </w:pPr>
            <w:r w:rsidRPr="00EC2ADA">
              <w:rPr>
                <w:sz w:val="22"/>
              </w:rPr>
              <w:t>0.01 (hundredth…2 decimal places)</w:t>
            </w:r>
          </w:p>
        </w:tc>
        <w:tc>
          <w:tcPr>
            <w:tcW w:w="1560" w:type="dxa"/>
          </w:tcPr>
          <w:p w14:paraId="4ECE3598" w14:textId="77777777" w:rsidR="00D410A4" w:rsidRDefault="00D410A4" w:rsidP="00A21C51">
            <w:pPr>
              <w:jc w:val="center"/>
            </w:pPr>
          </w:p>
          <w:p w14:paraId="57EAF025" w14:textId="77777777" w:rsidR="00D410A4" w:rsidRDefault="00D410A4" w:rsidP="00A21C51">
            <w:pPr>
              <w:jc w:val="center"/>
            </w:pPr>
            <w:r>
              <w:t>_________</w:t>
            </w:r>
          </w:p>
        </w:tc>
      </w:tr>
    </w:tbl>
    <w:p w14:paraId="360BE119" w14:textId="77777777" w:rsidR="00D410A4" w:rsidRDefault="00D410A4" w:rsidP="00D410A4"/>
    <w:p w14:paraId="00C74418" w14:textId="77777777" w:rsidR="00D410A4" w:rsidRDefault="00D410A4" w:rsidP="00D410A4">
      <w:r>
        <w:t xml:space="preserve">1)  </w:t>
      </w:r>
    </w:p>
    <w:p w14:paraId="778BEF2F" w14:textId="77777777" w:rsidR="00D410A4" w:rsidRDefault="00D410A4" w:rsidP="00D410A4"/>
    <w:p w14:paraId="4E63CD32" w14:textId="77777777" w:rsidR="00D410A4" w:rsidRDefault="00D410A4" w:rsidP="00D410A4"/>
    <w:p w14:paraId="65C3C490" w14:textId="77777777" w:rsidR="00D410A4" w:rsidRDefault="00D410A4" w:rsidP="00D410A4"/>
    <w:p w14:paraId="2258BA81" w14:textId="77777777" w:rsidR="00D410A4" w:rsidRDefault="00D410A4" w:rsidP="00D410A4"/>
    <w:p w14:paraId="40F7B9CF" w14:textId="77777777" w:rsidR="00D410A4" w:rsidRDefault="00D410A4" w:rsidP="00D410A4"/>
    <w:p w14:paraId="7AA016F5" w14:textId="77777777" w:rsidR="00D410A4" w:rsidRDefault="00D410A4" w:rsidP="00D410A4"/>
    <w:p w14:paraId="6A9DB042" w14:textId="77777777" w:rsidR="00D410A4" w:rsidRDefault="00D410A4" w:rsidP="00D410A4"/>
    <w:p w14:paraId="3E7FCC89" w14:textId="77777777" w:rsidR="00D410A4" w:rsidRDefault="00D410A4" w:rsidP="00D410A4"/>
    <w:p w14:paraId="47D68793" w14:textId="77777777" w:rsidR="00D410A4" w:rsidRDefault="00D410A4" w:rsidP="00D410A4"/>
    <w:p w14:paraId="0C1BEA26" w14:textId="77777777" w:rsidR="00D410A4" w:rsidRDefault="00D410A4" w:rsidP="00D410A4"/>
    <w:p w14:paraId="25F25BD1" w14:textId="77777777" w:rsidR="00D410A4" w:rsidRDefault="00D410A4" w:rsidP="00D410A4">
      <w:r>
        <w:rPr>
          <w:noProof/>
        </w:rPr>
        <mc:AlternateContent>
          <mc:Choice Requires="wpg">
            <w:drawing>
              <wp:anchor distT="0" distB="0" distL="114300" distR="114300" simplePos="0" relativeHeight="251675648" behindDoc="0" locked="0" layoutInCell="1" allowOverlap="1" wp14:anchorId="1B2688E5" wp14:editId="305E7852">
                <wp:simplePos x="0" y="0"/>
                <wp:positionH relativeFrom="column">
                  <wp:posOffset>304800</wp:posOffset>
                </wp:positionH>
                <wp:positionV relativeFrom="paragraph">
                  <wp:posOffset>168275</wp:posOffset>
                </wp:positionV>
                <wp:extent cx="1219200" cy="2612390"/>
                <wp:effectExtent l="0" t="0" r="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2612390"/>
                          <a:chOff x="1200" y="9540"/>
                          <a:chExt cx="1920" cy="4114"/>
                        </a:xfrm>
                      </wpg:grpSpPr>
                      <pic:pic xmlns:pic="http://schemas.openxmlformats.org/drawingml/2006/picture">
                        <pic:nvPicPr>
                          <pic:cNvPr id="4661" name="Picture 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0" y="9540"/>
                            <a:ext cx="1833" cy="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7" name="Text Box 205"/>
                        <wps:cNvSpPr txBox="1">
                          <a:spLocks noChangeArrowheads="1"/>
                        </wps:cNvSpPr>
                        <wps:spPr bwMode="auto">
                          <a:xfrm>
                            <a:off x="2520" y="12960"/>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0D574" w14:textId="77777777" w:rsidR="00D410A4" w:rsidRPr="007273F0" w:rsidRDefault="00D410A4" w:rsidP="00D410A4">
                              <w:pPr>
                                <w:rPr>
                                  <w:sz w:val="22"/>
                                </w:rPr>
                              </w:pPr>
                              <w:r w:rsidRPr="007273F0">
                                <w:rPr>
                                  <w:sz w:val="22"/>
                                </w:rPr>
                                <w:t>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688E5" id="Group 236" o:spid="_x0000_s1035" style="position:absolute;margin-left:24pt;margin-top:13.25pt;width:96pt;height:205.7pt;z-index:251675648" coordorigin="1200,9540" coordsize="1920,4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">
                <v:shape id="Picture 204" o:spid="_x0000_s1036" type="#_x0000_t75" style="position:absolute;left:1200;top:9540;width:1833;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">
                  <v:imagedata r:id="rId14" o:title=""/>
                </v:shape>
                <v:shape id="Text Box 205" o:spid="_x0000_s1037" type="#_x0000_t202" style="position:absolute;left:2520;top:1296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" stroked="f">
                  <v:textbox>
                    <w:txbxContent>
                      <w:p w14:paraId="0820D574" w14:textId="77777777" w:rsidR="00D410A4" w:rsidRPr="007273F0" w:rsidRDefault="00D410A4" w:rsidP="00D410A4">
                        <w:pPr>
                          <w:rPr>
                            <w:sz w:val="22"/>
                          </w:rPr>
                        </w:pPr>
                        <w:r w:rsidRPr="007273F0">
                          <w:rPr>
                            <w:sz w:val="22"/>
                          </w:rPr>
                          <w:t>39</w:t>
                        </w:r>
                      </w:p>
                    </w:txbxContent>
                  </v:textbox>
                </v:shape>
              </v:group>
            </w:pict>
          </mc:Fallback>
        </mc:AlternateContent>
      </w:r>
    </w:p>
    <w:p w14:paraId="5DB93A9D" w14:textId="77777777" w:rsidR="00D410A4" w:rsidRDefault="00D410A4" w:rsidP="00D410A4"/>
    <w:tbl>
      <w:tblPr>
        <w:tblpPr w:leftFromText="180" w:rightFromText="180" w:vertAnchor="text" w:horzAnchor="margin" w:tblpXSpec="right" w:tblpY="74"/>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33164D1C" w14:textId="77777777" w:rsidTr="00A21C51">
        <w:trPr>
          <w:trHeight w:val="859"/>
        </w:trPr>
        <w:tc>
          <w:tcPr>
            <w:tcW w:w="2388" w:type="dxa"/>
          </w:tcPr>
          <w:p w14:paraId="260A8323" w14:textId="77777777" w:rsidR="00D410A4" w:rsidRDefault="00D410A4" w:rsidP="00A21C51">
            <w:pPr>
              <w:jc w:val="center"/>
            </w:pPr>
            <w:r w:rsidRPr="00EC2ADA">
              <w:rPr>
                <w:rFonts w:ascii="Gill Sans MT" w:hAnsi="Gill Sans MT"/>
                <w:b/>
              </w:rPr>
              <w:t>Division Analysis</w:t>
            </w:r>
            <w:r>
              <w:t xml:space="preserve"> </w:t>
            </w:r>
          </w:p>
          <w:p w14:paraId="7C5590FB" w14:textId="77777777" w:rsidR="00D410A4" w:rsidRPr="002A5B75" w:rsidRDefault="00D410A4" w:rsidP="00A21C51">
            <w:r w:rsidRPr="000E3069">
              <w:rPr>
                <w:sz w:val="22"/>
              </w:rPr>
              <w:t>The smallest marked division is in</w:t>
            </w:r>
          </w:p>
        </w:tc>
        <w:tc>
          <w:tcPr>
            <w:tcW w:w="3360" w:type="dxa"/>
          </w:tcPr>
          <w:p w14:paraId="79A7E105"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38707620" w14:textId="77777777" w:rsidR="00D410A4" w:rsidRDefault="00D410A4" w:rsidP="00A21C51">
            <w:pPr>
              <w:ind w:right="-348"/>
              <w:jc w:val="center"/>
            </w:pPr>
            <w:r w:rsidRPr="00EC2ADA">
              <w:rPr>
                <w:rFonts w:ascii="Gill Sans MT" w:hAnsi="Gill Sans MT"/>
                <w:b/>
              </w:rPr>
              <w:t>the lines</w:t>
            </w:r>
            <w:r>
              <w:t xml:space="preserve"> </w:t>
            </w:r>
          </w:p>
          <w:p w14:paraId="4D708676" w14:textId="77777777" w:rsidR="00D410A4" w:rsidRPr="002A5B75" w:rsidRDefault="00D410A4" w:rsidP="00A21C51">
            <w:pPr>
              <w:ind w:right="-348"/>
            </w:pPr>
            <w:r w:rsidRPr="00EC2ADA">
              <w:rPr>
                <w:sz w:val="22"/>
              </w:rPr>
              <w:t>So, this can be read to the</w:t>
            </w:r>
          </w:p>
        </w:tc>
        <w:tc>
          <w:tcPr>
            <w:tcW w:w="1560" w:type="dxa"/>
          </w:tcPr>
          <w:p w14:paraId="70E338BA"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58042BEF"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1B95C119" w14:textId="77777777" w:rsidTr="00A21C51">
        <w:trPr>
          <w:trHeight w:val="585"/>
        </w:trPr>
        <w:tc>
          <w:tcPr>
            <w:tcW w:w="2388" w:type="dxa"/>
          </w:tcPr>
          <w:p w14:paraId="79990A7A" w14:textId="77777777" w:rsidR="00D410A4" w:rsidRDefault="00D410A4" w:rsidP="00A21C51">
            <w:pPr>
              <w:jc w:val="center"/>
            </w:pPr>
            <w:r>
              <w:t>1 mL</w:t>
            </w:r>
          </w:p>
          <w:p w14:paraId="7F33EC51" w14:textId="77777777" w:rsidR="00D410A4" w:rsidRDefault="00D410A4" w:rsidP="00A21C51">
            <w:pPr>
              <w:jc w:val="center"/>
            </w:pPr>
            <w:r>
              <w:t>0.1 mL</w:t>
            </w:r>
          </w:p>
        </w:tc>
        <w:tc>
          <w:tcPr>
            <w:tcW w:w="3360" w:type="dxa"/>
          </w:tcPr>
          <w:p w14:paraId="05FDE554" w14:textId="77777777" w:rsidR="00D410A4" w:rsidRPr="00EC2ADA" w:rsidRDefault="00D410A4" w:rsidP="00A21C51">
            <w:pPr>
              <w:ind w:right="-348"/>
              <w:rPr>
                <w:sz w:val="22"/>
              </w:rPr>
            </w:pPr>
            <w:r w:rsidRPr="00EC2ADA">
              <w:rPr>
                <w:sz w:val="22"/>
              </w:rPr>
              <w:t xml:space="preserve">0.1 (tenth …1 decimal place)  </w:t>
            </w:r>
          </w:p>
          <w:p w14:paraId="78536B67" w14:textId="77777777" w:rsidR="00D410A4" w:rsidRPr="00EC2ADA" w:rsidRDefault="00D410A4" w:rsidP="00A21C51">
            <w:pPr>
              <w:ind w:right="-348"/>
              <w:jc w:val="center"/>
              <w:rPr>
                <w:sz w:val="22"/>
              </w:rPr>
            </w:pPr>
            <w:r w:rsidRPr="00EC2ADA">
              <w:rPr>
                <w:sz w:val="22"/>
              </w:rPr>
              <w:t>or</w:t>
            </w:r>
          </w:p>
          <w:p w14:paraId="334C4ED9" w14:textId="77777777" w:rsidR="00D410A4" w:rsidRDefault="00D410A4" w:rsidP="00A21C51">
            <w:pPr>
              <w:ind w:right="-348"/>
            </w:pPr>
            <w:r w:rsidRPr="00EC2ADA">
              <w:rPr>
                <w:sz w:val="22"/>
              </w:rPr>
              <w:t>0.01 (hundredth…2 decimal places)</w:t>
            </w:r>
          </w:p>
        </w:tc>
        <w:tc>
          <w:tcPr>
            <w:tcW w:w="1560" w:type="dxa"/>
          </w:tcPr>
          <w:p w14:paraId="11799B33" w14:textId="77777777" w:rsidR="00D410A4" w:rsidRDefault="00D410A4" w:rsidP="00A21C51">
            <w:pPr>
              <w:jc w:val="center"/>
            </w:pPr>
          </w:p>
          <w:p w14:paraId="0143A822" w14:textId="77777777" w:rsidR="00D410A4" w:rsidRDefault="00D410A4" w:rsidP="00A21C51">
            <w:pPr>
              <w:jc w:val="center"/>
            </w:pPr>
            <w:r>
              <w:t>_________</w:t>
            </w:r>
          </w:p>
        </w:tc>
      </w:tr>
    </w:tbl>
    <w:p w14:paraId="5B1D9E05" w14:textId="77777777" w:rsidR="00D410A4" w:rsidRDefault="00D410A4" w:rsidP="00D410A4">
      <w:r>
        <w:t>2)</w:t>
      </w:r>
    </w:p>
    <w:p w14:paraId="1A44052A" w14:textId="77777777" w:rsidR="00D410A4" w:rsidRDefault="00D410A4" w:rsidP="00D410A4"/>
    <w:p w14:paraId="3E86E83C" w14:textId="77777777" w:rsidR="00D410A4" w:rsidRDefault="00D410A4" w:rsidP="00D410A4"/>
    <w:p w14:paraId="588826AE" w14:textId="77777777" w:rsidR="00D410A4" w:rsidRDefault="00D410A4" w:rsidP="00D410A4"/>
    <w:p w14:paraId="7A40B5BA" w14:textId="77777777" w:rsidR="00D410A4" w:rsidRDefault="00D410A4" w:rsidP="00D410A4"/>
    <w:p w14:paraId="1F889C94" w14:textId="77777777" w:rsidR="00D410A4" w:rsidRDefault="00D410A4" w:rsidP="00D410A4"/>
    <w:p w14:paraId="56EBA4EB" w14:textId="77777777" w:rsidR="00D410A4" w:rsidRDefault="00D410A4" w:rsidP="00D410A4"/>
    <w:p w14:paraId="2922AC54" w14:textId="77777777" w:rsidR="00D410A4" w:rsidRDefault="00D410A4" w:rsidP="00D410A4"/>
    <w:p w14:paraId="3239EE01" w14:textId="77777777" w:rsidR="00D410A4" w:rsidRDefault="00D410A4" w:rsidP="00D410A4"/>
    <w:p w14:paraId="736C6DE2" w14:textId="77777777" w:rsidR="00D410A4" w:rsidRDefault="00D410A4" w:rsidP="00D410A4"/>
    <w:p w14:paraId="21C068EB" w14:textId="77777777" w:rsidR="00D410A4" w:rsidRDefault="00D410A4" w:rsidP="00D410A4"/>
    <w:p w14:paraId="6D85D5E9" w14:textId="77777777" w:rsidR="00D410A4" w:rsidRPr="00583B99" w:rsidRDefault="00D410A4" w:rsidP="00D410A4">
      <w:pPr>
        <w:rPr>
          <w:sz w:val="16"/>
        </w:rPr>
      </w:pPr>
    </w:p>
    <w:p w14:paraId="426C43FB" w14:textId="77777777" w:rsidR="00D410A4" w:rsidRPr="006A480D" w:rsidRDefault="00D410A4" w:rsidP="00D410A4">
      <w:pPr>
        <w:rPr>
          <w:sz w:val="18"/>
          <w:szCs w:val="18"/>
        </w:rPr>
      </w:pP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t xml:space="preserve">answers:  1) 16.8 mL     your answer can have a ± 0.1 range   </w:t>
      </w:r>
    </w:p>
    <w:p w14:paraId="4E78C33B" w14:textId="77777777" w:rsidR="00D410A4" w:rsidRPr="006A480D" w:rsidRDefault="00D410A4" w:rsidP="00D410A4">
      <w:pPr>
        <w:rPr>
          <w:sz w:val="18"/>
          <w:szCs w:val="18"/>
        </w:rPr>
      </w:pP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t xml:space="preserve">                2)  39.71 mL  your answer can have a ± 0.01 mL range</w:t>
      </w:r>
    </w:p>
    <w:p w14:paraId="09E6A07A" w14:textId="77777777" w:rsidR="00D410A4" w:rsidRDefault="00D410A4" w:rsidP="00D410A4"/>
    <w:p w14:paraId="6FA72D54" w14:textId="77777777" w:rsidR="00D410A4" w:rsidRDefault="00D410A4" w:rsidP="00D410A4"/>
    <w:p w14:paraId="7B82D484" w14:textId="77777777" w:rsidR="00D410A4" w:rsidRDefault="00D410A4" w:rsidP="00D410A4">
      <w:r>
        <w:rPr>
          <w:noProof/>
        </w:rPr>
        <w:drawing>
          <wp:anchor distT="0" distB="0" distL="114300" distR="114300" simplePos="0" relativeHeight="251672576" behindDoc="1" locked="0" layoutInCell="1" allowOverlap="1" wp14:anchorId="333AA9AF" wp14:editId="6C8C7022">
            <wp:simplePos x="0" y="0"/>
            <wp:positionH relativeFrom="column">
              <wp:posOffset>304800</wp:posOffset>
            </wp:positionH>
            <wp:positionV relativeFrom="paragraph">
              <wp:posOffset>53340</wp:posOffset>
            </wp:positionV>
            <wp:extent cx="1401445" cy="2541270"/>
            <wp:effectExtent l="0" t="0" r="8255" b="0"/>
            <wp:wrapNone/>
            <wp:docPr id="8" name="Picture 235" descr="A grey rul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35" descr="A grey ruler with white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t>3)</w:t>
      </w:r>
    </w:p>
    <w:tbl>
      <w:tblPr>
        <w:tblpPr w:leftFromText="180" w:rightFromText="180" w:vertAnchor="text" w:horzAnchor="margin" w:tblpXSpec="right" w:tblpY="74"/>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23F9AEB0" w14:textId="77777777" w:rsidTr="00A21C51">
        <w:trPr>
          <w:trHeight w:val="859"/>
        </w:trPr>
        <w:tc>
          <w:tcPr>
            <w:tcW w:w="2388" w:type="dxa"/>
          </w:tcPr>
          <w:p w14:paraId="651FC675" w14:textId="77777777" w:rsidR="00D410A4" w:rsidRDefault="00D410A4" w:rsidP="00A21C51">
            <w:pPr>
              <w:jc w:val="center"/>
            </w:pPr>
            <w:r w:rsidRPr="00EC2ADA">
              <w:rPr>
                <w:rFonts w:ascii="Gill Sans MT" w:hAnsi="Gill Sans MT"/>
                <w:b/>
              </w:rPr>
              <w:t>Division Analysis</w:t>
            </w:r>
            <w:r>
              <w:t xml:space="preserve"> </w:t>
            </w:r>
          </w:p>
          <w:p w14:paraId="0F0D761C" w14:textId="77777777" w:rsidR="00D410A4" w:rsidRPr="002A5B75" w:rsidRDefault="00D410A4" w:rsidP="00A21C51">
            <w:r w:rsidRPr="000E3069">
              <w:rPr>
                <w:sz w:val="22"/>
              </w:rPr>
              <w:t>The smallest marked division is in</w:t>
            </w:r>
          </w:p>
        </w:tc>
        <w:tc>
          <w:tcPr>
            <w:tcW w:w="3360" w:type="dxa"/>
          </w:tcPr>
          <w:p w14:paraId="1278D077"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3FE212DD" w14:textId="77777777" w:rsidR="00D410A4" w:rsidRDefault="00D410A4" w:rsidP="00A21C51">
            <w:pPr>
              <w:ind w:right="-348"/>
              <w:jc w:val="center"/>
            </w:pPr>
            <w:r w:rsidRPr="00EC2ADA">
              <w:rPr>
                <w:rFonts w:ascii="Gill Sans MT" w:hAnsi="Gill Sans MT"/>
                <w:b/>
              </w:rPr>
              <w:t>the lines</w:t>
            </w:r>
            <w:r>
              <w:t xml:space="preserve"> </w:t>
            </w:r>
          </w:p>
          <w:p w14:paraId="5EFA7383" w14:textId="77777777" w:rsidR="00D410A4" w:rsidRPr="002A5B75" w:rsidRDefault="00D410A4" w:rsidP="00A21C51">
            <w:pPr>
              <w:ind w:right="-348"/>
            </w:pPr>
            <w:r w:rsidRPr="00EC2ADA">
              <w:rPr>
                <w:sz w:val="22"/>
              </w:rPr>
              <w:t>So, this can be read to the</w:t>
            </w:r>
          </w:p>
        </w:tc>
        <w:tc>
          <w:tcPr>
            <w:tcW w:w="1560" w:type="dxa"/>
          </w:tcPr>
          <w:p w14:paraId="492E5084"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10D3AF53"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26B0511C" w14:textId="77777777" w:rsidTr="00A21C51">
        <w:trPr>
          <w:trHeight w:val="585"/>
        </w:trPr>
        <w:tc>
          <w:tcPr>
            <w:tcW w:w="2388" w:type="dxa"/>
          </w:tcPr>
          <w:p w14:paraId="3CAF5DDF" w14:textId="77777777" w:rsidR="00D410A4" w:rsidRDefault="00D410A4" w:rsidP="00A21C51">
            <w:pPr>
              <w:jc w:val="center"/>
            </w:pPr>
            <w:r>
              <w:t>1 mL</w:t>
            </w:r>
          </w:p>
          <w:p w14:paraId="2EB0F5E0" w14:textId="77777777" w:rsidR="00D410A4" w:rsidRDefault="00D410A4" w:rsidP="00A21C51">
            <w:pPr>
              <w:jc w:val="center"/>
            </w:pPr>
            <w:r>
              <w:t>0.1 mL</w:t>
            </w:r>
          </w:p>
        </w:tc>
        <w:tc>
          <w:tcPr>
            <w:tcW w:w="3360" w:type="dxa"/>
          </w:tcPr>
          <w:p w14:paraId="55D55F40" w14:textId="77777777" w:rsidR="00D410A4" w:rsidRPr="00EC2ADA" w:rsidRDefault="00D410A4" w:rsidP="00A21C51">
            <w:pPr>
              <w:ind w:right="-348"/>
              <w:rPr>
                <w:sz w:val="22"/>
              </w:rPr>
            </w:pPr>
            <w:r w:rsidRPr="00EC2ADA">
              <w:rPr>
                <w:sz w:val="22"/>
              </w:rPr>
              <w:t xml:space="preserve">0.1 (tenth …1 decimal place)  </w:t>
            </w:r>
          </w:p>
          <w:p w14:paraId="75B40206" w14:textId="77777777" w:rsidR="00D410A4" w:rsidRPr="00EC2ADA" w:rsidRDefault="00D410A4" w:rsidP="00A21C51">
            <w:pPr>
              <w:ind w:right="-348"/>
              <w:jc w:val="center"/>
              <w:rPr>
                <w:sz w:val="22"/>
              </w:rPr>
            </w:pPr>
            <w:r w:rsidRPr="00EC2ADA">
              <w:rPr>
                <w:sz w:val="22"/>
              </w:rPr>
              <w:t>or</w:t>
            </w:r>
          </w:p>
          <w:p w14:paraId="15BE8FFA" w14:textId="77777777" w:rsidR="00D410A4" w:rsidRDefault="00D410A4" w:rsidP="00A21C51">
            <w:pPr>
              <w:ind w:right="-348"/>
            </w:pPr>
            <w:r w:rsidRPr="00EC2ADA">
              <w:rPr>
                <w:sz w:val="22"/>
              </w:rPr>
              <w:t>0.01 (hundredth…2 decimal places)</w:t>
            </w:r>
          </w:p>
        </w:tc>
        <w:tc>
          <w:tcPr>
            <w:tcW w:w="1560" w:type="dxa"/>
          </w:tcPr>
          <w:p w14:paraId="4AA61D98" w14:textId="77777777" w:rsidR="00D410A4" w:rsidRDefault="00D410A4" w:rsidP="00A21C51">
            <w:pPr>
              <w:jc w:val="center"/>
            </w:pPr>
          </w:p>
          <w:p w14:paraId="61CA3DC3" w14:textId="77777777" w:rsidR="00D410A4" w:rsidRDefault="00D410A4" w:rsidP="00A21C51">
            <w:pPr>
              <w:jc w:val="center"/>
            </w:pPr>
            <w:r>
              <w:t>_________</w:t>
            </w:r>
          </w:p>
        </w:tc>
      </w:tr>
    </w:tbl>
    <w:p w14:paraId="55246EE5" w14:textId="77777777" w:rsidR="00D410A4" w:rsidRDefault="00D410A4" w:rsidP="00D410A4"/>
    <w:p w14:paraId="71BF2B38" w14:textId="77777777" w:rsidR="00D410A4" w:rsidRDefault="00D410A4" w:rsidP="00D410A4"/>
    <w:p w14:paraId="4DE9EFFD" w14:textId="77777777" w:rsidR="00D410A4" w:rsidRDefault="00D410A4" w:rsidP="00D410A4"/>
    <w:p w14:paraId="22A8A570" w14:textId="77777777" w:rsidR="00D410A4" w:rsidRDefault="00D410A4" w:rsidP="00D410A4"/>
    <w:p w14:paraId="3ADF7C13" w14:textId="77777777" w:rsidR="00D410A4" w:rsidRDefault="00D410A4" w:rsidP="00D410A4"/>
    <w:p w14:paraId="2AA7BC32" w14:textId="77777777" w:rsidR="00D410A4" w:rsidRDefault="00D410A4" w:rsidP="00D410A4"/>
    <w:p w14:paraId="7FEB9517" w14:textId="77777777" w:rsidR="00D410A4" w:rsidRDefault="00D410A4" w:rsidP="00D410A4"/>
    <w:p w14:paraId="0BC385C6" w14:textId="77777777" w:rsidR="00D410A4" w:rsidRDefault="00D410A4" w:rsidP="00D410A4"/>
    <w:p w14:paraId="66EFBE7D" w14:textId="77777777" w:rsidR="00D410A4" w:rsidRDefault="00D410A4" w:rsidP="00D410A4"/>
    <w:p w14:paraId="166BBF25" w14:textId="77777777" w:rsidR="00D410A4" w:rsidRDefault="00D410A4" w:rsidP="00D410A4"/>
    <w:p w14:paraId="3E9099FA" w14:textId="77777777" w:rsidR="00D410A4" w:rsidRDefault="00D410A4" w:rsidP="00D410A4"/>
    <w:p w14:paraId="4C6FD3C0" w14:textId="77777777" w:rsidR="00D410A4" w:rsidRDefault="00D410A4" w:rsidP="00D410A4"/>
    <w:p w14:paraId="061C6964" w14:textId="77777777" w:rsidR="00D410A4" w:rsidRDefault="00D410A4" w:rsidP="00D410A4"/>
    <w:p w14:paraId="0B03C7D8" w14:textId="77777777" w:rsidR="00D410A4" w:rsidRDefault="00D410A4" w:rsidP="00D410A4"/>
    <w:p w14:paraId="160F2989" w14:textId="77777777" w:rsidR="00D410A4" w:rsidRDefault="00D410A4" w:rsidP="00D410A4"/>
    <w:p w14:paraId="7A4FE658" w14:textId="77777777" w:rsidR="00D410A4" w:rsidRDefault="00D410A4" w:rsidP="00D410A4"/>
    <w:p w14:paraId="730D34A9" w14:textId="77777777" w:rsidR="00D410A4" w:rsidRDefault="00D410A4" w:rsidP="00D410A4"/>
    <w:p w14:paraId="08F2DC9B" w14:textId="77777777" w:rsidR="00D410A4" w:rsidRDefault="00D410A4" w:rsidP="00D410A4"/>
    <w:p w14:paraId="448659EC" w14:textId="77777777" w:rsidR="00D410A4" w:rsidRDefault="00D410A4" w:rsidP="00D410A4"/>
    <w:p w14:paraId="093B06FB" w14:textId="77777777" w:rsidR="00D410A4" w:rsidRDefault="00D410A4" w:rsidP="00D410A4"/>
    <w:p w14:paraId="42B0D872" w14:textId="77777777" w:rsidR="00D410A4" w:rsidRDefault="00D410A4" w:rsidP="00D410A4"/>
    <w:p w14:paraId="5EB9208B" w14:textId="77777777" w:rsidR="00D410A4" w:rsidRDefault="00D410A4" w:rsidP="00D410A4">
      <w:r>
        <w:rPr>
          <w:noProof/>
        </w:rPr>
        <w:drawing>
          <wp:anchor distT="0" distB="0" distL="114300" distR="114300" simplePos="0" relativeHeight="251673600" behindDoc="1" locked="0" layoutInCell="1" allowOverlap="1" wp14:anchorId="62B6AA78" wp14:editId="14B6A539">
            <wp:simplePos x="0" y="0"/>
            <wp:positionH relativeFrom="column">
              <wp:posOffset>428625</wp:posOffset>
            </wp:positionH>
            <wp:positionV relativeFrom="paragraph">
              <wp:posOffset>-7620</wp:posOffset>
            </wp:positionV>
            <wp:extent cx="866775" cy="2220595"/>
            <wp:effectExtent l="0" t="0" r="9525" b="8255"/>
            <wp:wrapNone/>
            <wp:docPr id="4668" name="Picture 234" descr="A grey measuring cup with black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 name="Picture 234" descr="A grey measuring cup with black lines&#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2620A" w14:textId="77777777" w:rsidR="00D410A4" w:rsidRDefault="00D410A4" w:rsidP="00D410A4"/>
    <w:tbl>
      <w:tblPr>
        <w:tblpPr w:leftFromText="180" w:rightFromText="180" w:vertAnchor="text" w:horzAnchor="page" w:tblpX="3613" w:tblpY="-22"/>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59AE4146" w14:textId="77777777" w:rsidTr="00A21C51">
        <w:trPr>
          <w:trHeight w:val="859"/>
        </w:trPr>
        <w:tc>
          <w:tcPr>
            <w:tcW w:w="2388" w:type="dxa"/>
          </w:tcPr>
          <w:p w14:paraId="651808E6" w14:textId="77777777" w:rsidR="00D410A4" w:rsidRDefault="00D410A4" w:rsidP="00A21C51">
            <w:pPr>
              <w:jc w:val="center"/>
            </w:pPr>
            <w:r w:rsidRPr="00EC2ADA">
              <w:rPr>
                <w:rFonts w:ascii="Gill Sans MT" w:hAnsi="Gill Sans MT"/>
                <w:b/>
              </w:rPr>
              <w:t>Division Analysis</w:t>
            </w:r>
            <w:r>
              <w:t xml:space="preserve"> </w:t>
            </w:r>
          </w:p>
          <w:p w14:paraId="661A55B7" w14:textId="77777777" w:rsidR="00D410A4" w:rsidRPr="002A5B75" w:rsidRDefault="00D410A4" w:rsidP="00A21C51">
            <w:r w:rsidRPr="000E3069">
              <w:rPr>
                <w:sz w:val="22"/>
              </w:rPr>
              <w:t>The smallest marked division is in</w:t>
            </w:r>
          </w:p>
        </w:tc>
        <w:tc>
          <w:tcPr>
            <w:tcW w:w="3360" w:type="dxa"/>
          </w:tcPr>
          <w:p w14:paraId="1B57387B"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7C1E88D8" w14:textId="77777777" w:rsidR="00D410A4" w:rsidRDefault="00D410A4" w:rsidP="00A21C51">
            <w:pPr>
              <w:ind w:right="-348"/>
              <w:jc w:val="center"/>
            </w:pPr>
            <w:r w:rsidRPr="00EC2ADA">
              <w:rPr>
                <w:rFonts w:ascii="Gill Sans MT" w:hAnsi="Gill Sans MT"/>
                <w:b/>
              </w:rPr>
              <w:t>the lines</w:t>
            </w:r>
            <w:r>
              <w:t xml:space="preserve"> </w:t>
            </w:r>
          </w:p>
          <w:p w14:paraId="3A74AF38" w14:textId="77777777" w:rsidR="00D410A4" w:rsidRPr="002A5B75" w:rsidRDefault="00D410A4" w:rsidP="00A21C51">
            <w:pPr>
              <w:ind w:right="-348"/>
            </w:pPr>
            <w:r w:rsidRPr="00EC2ADA">
              <w:rPr>
                <w:sz w:val="22"/>
              </w:rPr>
              <w:t>So, this can be read to the</w:t>
            </w:r>
          </w:p>
        </w:tc>
        <w:tc>
          <w:tcPr>
            <w:tcW w:w="1560" w:type="dxa"/>
          </w:tcPr>
          <w:p w14:paraId="2972CEC9"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3473CDE3"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4D0C2287" w14:textId="77777777" w:rsidTr="00A21C51">
        <w:trPr>
          <w:trHeight w:val="585"/>
        </w:trPr>
        <w:tc>
          <w:tcPr>
            <w:tcW w:w="2388" w:type="dxa"/>
          </w:tcPr>
          <w:p w14:paraId="0D0B0308" w14:textId="77777777" w:rsidR="00D410A4" w:rsidRDefault="00D410A4" w:rsidP="00A21C51">
            <w:pPr>
              <w:jc w:val="center"/>
            </w:pPr>
            <w:r>
              <w:t>1 mL</w:t>
            </w:r>
          </w:p>
          <w:p w14:paraId="7A801342" w14:textId="77777777" w:rsidR="00D410A4" w:rsidRDefault="00D410A4" w:rsidP="00A21C51">
            <w:pPr>
              <w:jc w:val="center"/>
            </w:pPr>
            <w:r>
              <w:t>0.1 mL</w:t>
            </w:r>
          </w:p>
        </w:tc>
        <w:tc>
          <w:tcPr>
            <w:tcW w:w="3360" w:type="dxa"/>
          </w:tcPr>
          <w:p w14:paraId="1E6FC483" w14:textId="77777777" w:rsidR="00D410A4" w:rsidRPr="00EC2ADA" w:rsidRDefault="00D410A4" w:rsidP="00A21C51">
            <w:pPr>
              <w:ind w:right="-348"/>
              <w:rPr>
                <w:sz w:val="22"/>
              </w:rPr>
            </w:pPr>
            <w:r w:rsidRPr="00EC2ADA">
              <w:rPr>
                <w:sz w:val="22"/>
              </w:rPr>
              <w:t xml:space="preserve">0.1 (tenth …1 decimal place)  </w:t>
            </w:r>
          </w:p>
          <w:p w14:paraId="40D2A10B" w14:textId="77777777" w:rsidR="00D410A4" w:rsidRPr="00EC2ADA" w:rsidRDefault="00D410A4" w:rsidP="00A21C51">
            <w:pPr>
              <w:ind w:right="-348"/>
              <w:jc w:val="center"/>
              <w:rPr>
                <w:sz w:val="22"/>
              </w:rPr>
            </w:pPr>
            <w:r w:rsidRPr="00EC2ADA">
              <w:rPr>
                <w:sz w:val="22"/>
              </w:rPr>
              <w:t>or</w:t>
            </w:r>
          </w:p>
          <w:p w14:paraId="6B78F976" w14:textId="77777777" w:rsidR="00D410A4" w:rsidRDefault="00D410A4" w:rsidP="00A21C51">
            <w:pPr>
              <w:ind w:right="-348"/>
            </w:pPr>
            <w:r w:rsidRPr="00EC2ADA">
              <w:rPr>
                <w:sz w:val="22"/>
              </w:rPr>
              <w:t>0.01 (hundredth…2 decimal places)</w:t>
            </w:r>
          </w:p>
        </w:tc>
        <w:tc>
          <w:tcPr>
            <w:tcW w:w="1560" w:type="dxa"/>
          </w:tcPr>
          <w:p w14:paraId="1B07153C" w14:textId="77777777" w:rsidR="00D410A4" w:rsidRDefault="00D410A4" w:rsidP="00A21C51">
            <w:pPr>
              <w:jc w:val="center"/>
            </w:pPr>
          </w:p>
          <w:p w14:paraId="79C671E4" w14:textId="77777777" w:rsidR="00D410A4" w:rsidRDefault="00D410A4" w:rsidP="00A21C51">
            <w:pPr>
              <w:jc w:val="center"/>
            </w:pPr>
            <w:r>
              <w:t>_________</w:t>
            </w:r>
          </w:p>
        </w:tc>
      </w:tr>
    </w:tbl>
    <w:p w14:paraId="659561B1" w14:textId="77777777" w:rsidR="00D410A4" w:rsidRDefault="00D410A4" w:rsidP="00D410A4">
      <w:r>
        <w:t xml:space="preserve">4)  </w:t>
      </w:r>
    </w:p>
    <w:p w14:paraId="2ED1BC89" w14:textId="77777777" w:rsidR="00D410A4" w:rsidRDefault="00D410A4" w:rsidP="00D410A4"/>
    <w:p w14:paraId="3F3AA990" w14:textId="77777777" w:rsidR="00D410A4" w:rsidRDefault="00D410A4" w:rsidP="00D410A4"/>
    <w:p w14:paraId="4887D254" w14:textId="77777777" w:rsidR="00D410A4" w:rsidRDefault="00D410A4" w:rsidP="00D410A4"/>
    <w:p w14:paraId="1D9CB244" w14:textId="77777777" w:rsidR="00D410A4" w:rsidRDefault="00D410A4" w:rsidP="00D410A4"/>
    <w:p w14:paraId="1F6F94B3" w14:textId="77777777" w:rsidR="00D410A4" w:rsidRDefault="00D410A4" w:rsidP="00D410A4"/>
    <w:p w14:paraId="16A86122" w14:textId="77777777" w:rsidR="00D410A4" w:rsidRDefault="00D410A4" w:rsidP="00D410A4"/>
    <w:p w14:paraId="54A3217A" w14:textId="77777777" w:rsidR="00D410A4" w:rsidRDefault="00D410A4" w:rsidP="00D410A4"/>
    <w:p w14:paraId="11483424" w14:textId="77777777" w:rsidR="00D410A4" w:rsidRDefault="00D410A4" w:rsidP="00D410A4"/>
    <w:p w14:paraId="1A05155C" w14:textId="77777777" w:rsidR="00D410A4" w:rsidRDefault="00D410A4" w:rsidP="00D410A4"/>
    <w:p w14:paraId="50111A73" w14:textId="77777777" w:rsidR="00D410A4" w:rsidRDefault="00D410A4" w:rsidP="00D410A4"/>
    <w:p w14:paraId="3B30982D" w14:textId="77777777" w:rsidR="00D410A4" w:rsidRDefault="00D410A4" w:rsidP="00D410A4">
      <w:r>
        <w:rPr>
          <w:noProof/>
        </w:rPr>
        <w:drawing>
          <wp:anchor distT="0" distB="0" distL="114300" distR="114300" simplePos="0" relativeHeight="251674624" behindDoc="1" locked="0" layoutInCell="1" allowOverlap="1" wp14:anchorId="3DED3733" wp14:editId="506B81E8">
            <wp:simplePos x="0" y="0"/>
            <wp:positionH relativeFrom="column">
              <wp:posOffset>210185</wp:posOffset>
            </wp:positionH>
            <wp:positionV relativeFrom="paragraph">
              <wp:posOffset>114935</wp:posOffset>
            </wp:positionV>
            <wp:extent cx="1163955" cy="1947545"/>
            <wp:effectExtent l="0" t="0" r="0" b="0"/>
            <wp:wrapNone/>
            <wp:docPr id="4669" name="Picture 233" descr="A measuring cup with numbers and a ru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 name="Picture 233" descr="A measuring cup with numbers and a rul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95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ACD7D" w14:textId="77777777" w:rsidR="00D410A4" w:rsidRDefault="00D410A4" w:rsidP="00D410A4"/>
    <w:tbl>
      <w:tblPr>
        <w:tblpPr w:leftFromText="180" w:rightFromText="180" w:vertAnchor="text" w:horzAnchor="page" w:tblpX="3613" w:tblpY="62"/>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1262C1C4" w14:textId="77777777" w:rsidTr="00A21C51">
        <w:trPr>
          <w:trHeight w:val="859"/>
        </w:trPr>
        <w:tc>
          <w:tcPr>
            <w:tcW w:w="2388" w:type="dxa"/>
          </w:tcPr>
          <w:p w14:paraId="1ABA17C5" w14:textId="77777777" w:rsidR="00D410A4" w:rsidRDefault="00D410A4" w:rsidP="00A21C51">
            <w:pPr>
              <w:jc w:val="center"/>
            </w:pPr>
            <w:r w:rsidRPr="00EC2ADA">
              <w:rPr>
                <w:rFonts w:ascii="Gill Sans MT" w:hAnsi="Gill Sans MT"/>
                <w:b/>
              </w:rPr>
              <w:t>Division Analysis</w:t>
            </w:r>
            <w:r>
              <w:t xml:space="preserve"> </w:t>
            </w:r>
          </w:p>
          <w:p w14:paraId="702E8E7F" w14:textId="77777777" w:rsidR="00D410A4" w:rsidRPr="002A5B75" w:rsidRDefault="00D410A4" w:rsidP="00A21C51">
            <w:r w:rsidRPr="000E3069">
              <w:rPr>
                <w:sz w:val="22"/>
              </w:rPr>
              <w:t>The smallest marked division is in</w:t>
            </w:r>
          </w:p>
        </w:tc>
        <w:tc>
          <w:tcPr>
            <w:tcW w:w="3360" w:type="dxa"/>
          </w:tcPr>
          <w:p w14:paraId="451D853D"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188D4C9B" w14:textId="77777777" w:rsidR="00D410A4" w:rsidRDefault="00D410A4" w:rsidP="00A21C51">
            <w:pPr>
              <w:ind w:right="-348"/>
              <w:jc w:val="center"/>
            </w:pPr>
            <w:r w:rsidRPr="00EC2ADA">
              <w:rPr>
                <w:rFonts w:ascii="Gill Sans MT" w:hAnsi="Gill Sans MT"/>
                <w:b/>
              </w:rPr>
              <w:t>the lines</w:t>
            </w:r>
            <w:r>
              <w:t xml:space="preserve"> </w:t>
            </w:r>
          </w:p>
          <w:p w14:paraId="7FC088CF" w14:textId="77777777" w:rsidR="00D410A4" w:rsidRPr="002A5B75" w:rsidRDefault="00D410A4" w:rsidP="00A21C51">
            <w:pPr>
              <w:ind w:right="-348"/>
            </w:pPr>
            <w:r w:rsidRPr="00EC2ADA">
              <w:rPr>
                <w:sz w:val="22"/>
              </w:rPr>
              <w:t>So, this can be read to the</w:t>
            </w:r>
          </w:p>
        </w:tc>
        <w:tc>
          <w:tcPr>
            <w:tcW w:w="1560" w:type="dxa"/>
          </w:tcPr>
          <w:p w14:paraId="184D5760"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6A1DC02F"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19160991" w14:textId="77777777" w:rsidTr="00A21C51">
        <w:trPr>
          <w:trHeight w:val="585"/>
        </w:trPr>
        <w:tc>
          <w:tcPr>
            <w:tcW w:w="2388" w:type="dxa"/>
          </w:tcPr>
          <w:p w14:paraId="71B024E3" w14:textId="77777777" w:rsidR="00D410A4" w:rsidRDefault="00D410A4" w:rsidP="00A21C51">
            <w:pPr>
              <w:jc w:val="center"/>
            </w:pPr>
            <w:r>
              <w:t>1 mL</w:t>
            </w:r>
          </w:p>
          <w:p w14:paraId="0D840A82" w14:textId="77777777" w:rsidR="00D410A4" w:rsidRDefault="00D410A4" w:rsidP="00A21C51">
            <w:pPr>
              <w:jc w:val="center"/>
            </w:pPr>
            <w:r>
              <w:t>0.1 mL</w:t>
            </w:r>
          </w:p>
        </w:tc>
        <w:tc>
          <w:tcPr>
            <w:tcW w:w="3360" w:type="dxa"/>
          </w:tcPr>
          <w:p w14:paraId="1D93E263" w14:textId="77777777" w:rsidR="00D410A4" w:rsidRPr="00EC2ADA" w:rsidRDefault="00D410A4" w:rsidP="00A21C51">
            <w:pPr>
              <w:ind w:right="-348"/>
              <w:rPr>
                <w:sz w:val="22"/>
              </w:rPr>
            </w:pPr>
            <w:r w:rsidRPr="00EC2ADA">
              <w:rPr>
                <w:sz w:val="22"/>
              </w:rPr>
              <w:t xml:space="preserve">0.1 (tenth …1 decimal place)  </w:t>
            </w:r>
          </w:p>
          <w:p w14:paraId="4D60BC8B" w14:textId="77777777" w:rsidR="00D410A4" w:rsidRPr="00EC2ADA" w:rsidRDefault="00D410A4" w:rsidP="00A21C51">
            <w:pPr>
              <w:ind w:right="-348"/>
              <w:jc w:val="center"/>
              <w:rPr>
                <w:sz w:val="22"/>
              </w:rPr>
            </w:pPr>
            <w:r w:rsidRPr="00EC2ADA">
              <w:rPr>
                <w:sz w:val="22"/>
              </w:rPr>
              <w:t>or</w:t>
            </w:r>
          </w:p>
          <w:p w14:paraId="132DEC67" w14:textId="77777777" w:rsidR="00D410A4" w:rsidRDefault="00D410A4" w:rsidP="00A21C51">
            <w:pPr>
              <w:ind w:right="-348"/>
            </w:pPr>
            <w:r w:rsidRPr="00EC2ADA">
              <w:rPr>
                <w:sz w:val="22"/>
              </w:rPr>
              <w:t>0.01 (hundredth…2 decimal places)</w:t>
            </w:r>
          </w:p>
        </w:tc>
        <w:tc>
          <w:tcPr>
            <w:tcW w:w="1560" w:type="dxa"/>
          </w:tcPr>
          <w:p w14:paraId="63D2DEF7" w14:textId="77777777" w:rsidR="00D410A4" w:rsidRDefault="00D410A4" w:rsidP="00A21C51">
            <w:pPr>
              <w:jc w:val="center"/>
            </w:pPr>
          </w:p>
          <w:p w14:paraId="2BC0A8BC" w14:textId="77777777" w:rsidR="00D410A4" w:rsidRDefault="00D410A4" w:rsidP="00A21C51">
            <w:pPr>
              <w:jc w:val="center"/>
            </w:pPr>
            <w:r>
              <w:t>_________</w:t>
            </w:r>
          </w:p>
        </w:tc>
      </w:tr>
    </w:tbl>
    <w:p w14:paraId="7D79CE46" w14:textId="77777777" w:rsidR="00D410A4" w:rsidRDefault="00D410A4" w:rsidP="00D410A4">
      <w:r>
        <w:t xml:space="preserve">5)  </w:t>
      </w:r>
    </w:p>
    <w:p w14:paraId="44EB4206" w14:textId="77777777" w:rsidR="00D410A4" w:rsidRDefault="00D410A4" w:rsidP="00D410A4"/>
    <w:p w14:paraId="1050BDEB" w14:textId="77777777" w:rsidR="00D410A4" w:rsidRDefault="00D410A4" w:rsidP="00D410A4"/>
    <w:p w14:paraId="04929CC4" w14:textId="77777777" w:rsidR="00D410A4" w:rsidRDefault="00D410A4" w:rsidP="00D410A4"/>
    <w:p w14:paraId="0794CE1E" w14:textId="77777777" w:rsidR="00D410A4" w:rsidRDefault="00D410A4" w:rsidP="00D410A4"/>
    <w:p w14:paraId="72B4103D" w14:textId="77777777" w:rsidR="00D410A4" w:rsidRDefault="00D410A4" w:rsidP="00D410A4"/>
    <w:p w14:paraId="00DFEEF9" w14:textId="77777777" w:rsidR="00D410A4" w:rsidRDefault="00D410A4" w:rsidP="00D410A4"/>
    <w:p w14:paraId="29DF6ED8" w14:textId="77777777" w:rsidR="00D410A4" w:rsidRDefault="00D410A4" w:rsidP="00D410A4">
      <w:r>
        <w:rPr>
          <w:noProof/>
        </w:rPr>
        <mc:AlternateContent>
          <mc:Choice Requires="wps">
            <w:drawing>
              <wp:anchor distT="0" distB="0" distL="114300" distR="114300" simplePos="0" relativeHeight="251687936" behindDoc="0" locked="0" layoutInCell="1" allowOverlap="1" wp14:anchorId="47638E14" wp14:editId="514E6537">
                <wp:simplePos x="0" y="0"/>
                <wp:positionH relativeFrom="column">
                  <wp:posOffset>3200400</wp:posOffset>
                </wp:positionH>
                <wp:positionV relativeFrom="paragraph">
                  <wp:posOffset>60325</wp:posOffset>
                </wp:positionV>
                <wp:extent cx="3200400" cy="571500"/>
                <wp:effectExtent l="0" t="0" r="0" b="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7BB54" w14:textId="77777777" w:rsidR="00D410A4" w:rsidRDefault="00D410A4" w:rsidP="00D410A4">
                            <w:pPr>
                              <w:rPr>
                                <w:sz w:val="18"/>
                                <w:szCs w:val="18"/>
                              </w:rPr>
                            </w:pPr>
                            <w:r w:rsidRPr="006A480D">
                              <w:rPr>
                                <w:sz w:val="18"/>
                                <w:szCs w:val="18"/>
                              </w:rPr>
                              <w:t>answers:  3)  27.8 mL  your answer can have a ± 0.1 range</w:t>
                            </w:r>
                          </w:p>
                          <w:p w14:paraId="1EFA8A84" w14:textId="77777777" w:rsidR="00D410A4" w:rsidRDefault="00D410A4" w:rsidP="00D410A4">
                            <w:pPr>
                              <w:rPr>
                                <w:sz w:val="18"/>
                                <w:szCs w:val="18"/>
                              </w:rPr>
                            </w:pPr>
                            <w:r w:rsidRPr="006A480D">
                              <w:rPr>
                                <w:sz w:val="18"/>
                                <w:szCs w:val="18"/>
                              </w:rPr>
                              <w:t>4)   66.6 mL    your answer can have a ± 0.1 range</w:t>
                            </w:r>
                          </w:p>
                          <w:p w14:paraId="0CA0AD51" w14:textId="77777777" w:rsidR="00D410A4" w:rsidRDefault="00D410A4" w:rsidP="00D410A4">
                            <w:pPr>
                              <w:rPr>
                                <w:sz w:val="18"/>
                                <w:szCs w:val="18"/>
                              </w:rPr>
                            </w:pPr>
                            <w:r w:rsidRPr="006A480D">
                              <w:rPr>
                                <w:sz w:val="18"/>
                                <w:szCs w:val="18"/>
                              </w:rPr>
                              <w:t>5)  58.60 mL  your answer can have a ± 0.01 range</w:t>
                            </w:r>
                          </w:p>
                          <w:p w14:paraId="0B25BB38" w14:textId="77777777" w:rsidR="00D410A4" w:rsidRDefault="00D410A4" w:rsidP="00D410A4">
                            <w:pPr>
                              <w:rPr>
                                <w:sz w:val="18"/>
                                <w:szCs w:val="18"/>
                              </w:rPr>
                            </w:pPr>
                          </w:p>
                          <w:p w14:paraId="418C0F10" w14:textId="77777777" w:rsidR="00D410A4" w:rsidRPr="002C7440" w:rsidRDefault="00D410A4" w:rsidP="00D410A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8E14" id="Text Box 232" o:spid="_x0000_s1038" type="#_x0000_t202" style="position:absolute;margin-left:252pt;margin-top:4.75pt;width:252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" stroked="f">
                <v:textbox>
                  <w:txbxContent>
                    <w:p w14:paraId="7397BB54" w14:textId="77777777" w:rsidR="00D410A4" w:rsidRDefault="00D410A4" w:rsidP="00D410A4">
                      <w:pPr>
                        <w:rPr>
                          <w:sz w:val="18"/>
                          <w:szCs w:val="18"/>
                        </w:rPr>
                      </w:pPr>
                      <w:r w:rsidRPr="006A480D">
                        <w:rPr>
                          <w:sz w:val="18"/>
                          <w:szCs w:val="18"/>
                        </w:rPr>
                        <w:t>answers:  3)  27.8 mL  your answer can have a ± 0.1 range</w:t>
                      </w:r>
                    </w:p>
                    <w:p w14:paraId="1EFA8A84" w14:textId="77777777" w:rsidR="00D410A4" w:rsidRDefault="00D410A4" w:rsidP="00D410A4">
                      <w:pPr>
                        <w:rPr>
                          <w:sz w:val="18"/>
                          <w:szCs w:val="18"/>
                        </w:rPr>
                      </w:pPr>
                      <w:r w:rsidRPr="006A480D">
                        <w:rPr>
                          <w:sz w:val="18"/>
                          <w:szCs w:val="18"/>
                        </w:rPr>
                        <w:t>4)   66.6 mL    your answer can have a ± 0.1 range</w:t>
                      </w:r>
                    </w:p>
                    <w:p w14:paraId="0CA0AD51" w14:textId="77777777" w:rsidR="00D410A4" w:rsidRDefault="00D410A4" w:rsidP="00D410A4">
                      <w:pPr>
                        <w:rPr>
                          <w:sz w:val="18"/>
                          <w:szCs w:val="18"/>
                        </w:rPr>
                      </w:pPr>
                      <w:r w:rsidRPr="006A480D">
                        <w:rPr>
                          <w:sz w:val="18"/>
                          <w:szCs w:val="18"/>
                        </w:rPr>
                        <w:t>5)  58.60 mL  your answer can have a ± 0.01 range</w:t>
                      </w:r>
                    </w:p>
                    <w:p w14:paraId="0B25BB38" w14:textId="77777777" w:rsidR="00D410A4" w:rsidRDefault="00D410A4" w:rsidP="00D410A4">
                      <w:pPr>
                        <w:rPr>
                          <w:sz w:val="18"/>
                          <w:szCs w:val="18"/>
                        </w:rPr>
                      </w:pPr>
                    </w:p>
                    <w:p w14:paraId="418C0F10" w14:textId="77777777" w:rsidR="00D410A4" w:rsidRPr="002C7440" w:rsidRDefault="00D410A4" w:rsidP="00D410A4">
                      <w:pPr>
                        <w:rPr>
                          <w:sz w:val="18"/>
                          <w:szCs w:val="18"/>
                        </w:rPr>
                      </w:pPr>
                    </w:p>
                  </w:txbxContent>
                </v:textbox>
                <w10:wrap type="square"/>
              </v:shape>
            </w:pict>
          </mc:Fallback>
        </mc:AlternateContent>
      </w:r>
    </w:p>
    <w:p w14:paraId="7BAC2AA2" w14:textId="77777777" w:rsidR="00D410A4" w:rsidRDefault="00D410A4" w:rsidP="00D410A4"/>
    <w:p w14:paraId="16EC9036" w14:textId="77777777" w:rsidR="00D410A4" w:rsidRDefault="00D410A4" w:rsidP="00D410A4"/>
    <w:p w14:paraId="0C653386" w14:textId="77777777" w:rsidR="00D410A4" w:rsidRPr="006A480D" w:rsidRDefault="00D410A4" w:rsidP="00D410A4">
      <w:pPr>
        <w:rPr>
          <w:sz w:val="18"/>
          <w:szCs w:val="18"/>
        </w:rPr>
      </w:pP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p>
    <w:p w14:paraId="21764F3C" w14:textId="77777777" w:rsidR="00D410A4" w:rsidRPr="006A480D" w:rsidRDefault="00D410A4" w:rsidP="00D410A4">
      <w:pPr>
        <w:rPr>
          <w:sz w:val="18"/>
          <w:szCs w:val="18"/>
        </w:rPr>
      </w:pP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r w:rsidRPr="006A480D">
        <w:rPr>
          <w:sz w:val="18"/>
          <w:szCs w:val="18"/>
        </w:rPr>
        <w:tab/>
      </w:r>
    </w:p>
    <w:p w14:paraId="52CA6313" w14:textId="77777777" w:rsidR="00D410A4" w:rsidRDefault="00D410A4" w:rsidP="00D410A4">
      <w:r>
        <w:rPr>
          <w:noProof/>
        </w:rPr>
        <w:drawing>
          <wp:anchor distT="0" distB="0" distL="114300" distR="114300" simplePos="0" relativeHeight="251677696" behindDoc="1" locked="0" layoutInCell="1" allowOverlap="1" wp14:anchorId="478DC18D" wp14:editId="24471E82">
            <wp:simplePos x="0" y="0"/>
            <wp:positionH relativeFrom="column">
              <wp:posOffset>210185</wp:posOffset>
            </wp:positionH>
            <wp:positionV relativeFrom="paragraph">
              <wp:posOffset>-114300</wp:posOffset>
            </wp:positionV>
            <wp:extent cx="748030" cy="1947545"/>
            <wp:effectExtent l="0" t="0" r="0" b="0"/>
            <wp:wrapNone/>
            <wp:docPr id="4670" name="Picture 231" descr="A measuring tape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 name="Picture 231" descr="A measuring tape with numbers&#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803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6)  </w:t>
      </w:r>
    </w:p>
    <w:tbl>
      <w:tblPr>
        <w:tblpPr w:leftFromText="180" w:rightFromText="180" w:vertAnchor="text" w:horzAnchor="page" w:tblpX="3373" w:tblpY="86"/>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71035B76" w14:textId="77777777" w:rsidTr="00A21C51">
        <w:trPr>
          <w:trHeight w:val="859"/>
        </w:trPr>
        <w:tc>
          <w:tcPr>
            <w:tcW w:w="2388" w:type="dxa"/>
          </w:tcPr>
          <w:p w14:paraId="3947A52C" w14:textId="77777777" w:rsidR="00D410A4" w:rsidRDefault="00D410A4" w:rsidP="00A21C51">
            <w:pPr>
              <w:jc w:val="center"/>
            </w:pPr>
            <w:r w:rsidRPr="00EC2ADA">
              <w:rPr>
                <w:rFonts w:ascii="Gill Sans MT" w:hAnsi="Gill Sans MT"/>
                <w:b/>
              </w:rPr>
              <w:t>Division Analysis</w:t>
            </w:r>
            <w:r>
              <w:t xml:space="preserve"> </w:t>
            </w:r>
          </w:p>
          <w:p w14:paraId="0C985796" w14:textId="77777777" w:rsidR="00D410A4" w:rsidRPr="002A5B75" w:rsidRDefault="00D410A4" w:rsidP="00A21C51">
            <w:r w:rsidRPr="000E3069">
              <w:rPr>
                <w:sz w:val="22"/>
              </w:rPr>
              <w:t>The smallest division is in</w:t>
            </w:r>
          </w:p>
        </w:tc>
        <w:tc>
          <w:tcPr>
            <w:tcW w:w="3360" w:type="dxa"/>
          </w:tcPr>
          <w:p w14:paraId="4B64DDB9"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779ADFF0" w14:textId="77777777" w:rsidR="00D410A4" w:rsidRDefault="00D410A4" w:rsidP="00A21C51">
            <w:pPr>
              <w:ind w:right="-348"/>
              <w:jc w:val="center"/>
            </w:pPr>
            <w:r w:rsidRPr="00EC2ADA">
              <w:rPr>
                <w:rFonts w:ascii="Gill Sans MT" w:hAnsi="Gill Sans MT"/>
                <w:b/>
              </w:rPr>
              <w:t>the lines</w:t>
            </w:r>
            <w:r>
              <w:t xml:space="preserve"> </w:t>
            </w:r>
          </w:p>
          <w:p w14:paraId="0B8E034F" w14:textId="77777777" w:rsidR="00D410A4" w:rsidRPr="002A5B75" w:rsidRDefault="00D410A4" w:rsidP="00A21C51">
            <w:pPr>
              <w:ind w:right="-348"/>
            </w:pPr>
            <w:r w:rsidRPr="00EC2ADA">
              <w:rPr>
                <w:sz w:val="22"/>
              </w:rPr>
              <w:t>So, this can be read to the</w:t>
            </w:r>
          </w:p>
        </w:tc>
        <w:tc>
          <w:tcPr>
            <w:tcW w:w="1560" w:type="dxa"/>
          </w:tcPr>
          <w:p w14:paraId="6221B0C2"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4186F21F"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3FDC6E92" w14:textId="77777777" w:rsidTr="00A21C51">
        <w:trPr>
          <w:trHeight w:val="585"/>
        </w:trPr>
        <w:tc>
          <w:tcPr>
            <w:tcW w:w="2388" w:type="dxa"/>
          </w:tcPr>
          <w:p w14:paraId="28D8B3A8" w14:textId="77777777" w:rsidR="00D410A4" w:rsidRDefault="00D410A4" w:rsidP="00A21C51">
            <w:pPr>
              <w:jc w:val="center"/>
            </w:pPr>
            <w:r>
              <w:t>1 mL</w:t>
            </w:r>
          </w:p>
          <w:p w14:paraId="1C70FC31" w14:textId="77777777" w:rsidR="00D410A4" w:rsidRDefault="00D410A4" w:rsidP="00A21C51">
            <w:pPr>
              <w:jc w:val="center"/>
            </w:pPr>
            <w:r>
              <w:t>0.1 mL</w:t>
            </w:r>
          </w:p>
        </w:tc>
        <w:tc>
          <w:tcPr>
            <w:tcW w:w="3360" w:type="dxa"/>
          </w:tcPr>
          <w:p w14:paraId="35879435" w14:textId="77777777" w:rsidR="00D410A4" w:rsidRPr="00EC2ADA" w:rsidRDefault="00D410A4" w:rsidP="00A21C51">
            <w:pPr>
              <w:ind w:right="-348"/>
              <w:rPr>
                <w:sz w:val="22"/>
              </w:rPr>
            </w:pPr>
            <w:r w:rsidRPr="00EC2ADA">
              <w:rPr>
                <w:sz w:val="22"/>
              </w:rPr>
              <w:t xml:space="preserve">0.1 (tenth …1 decimal place)  </w:t>
            </w:r>
          </w:p>
          <w:p w14:paraId="2D4D75C5" w14:textId="77777777" w:rsidR="00D410A4" w:rsidRPr="00EC2ADA" w:rsidRDefault="00D410A4" w:rsidP="00A21C51">
            <w:pPr>
              <w:ind w:right="-348"/>
              <w:jc w:val="center"/>
              <w:rPr>
                <w:sz w:val="22"/>
              </w:rPr>
            </w:pPr>
            <w:r w:rsidRPr="00EC2ADA">
              <w:rPr>
                <w:sz w:val="22"/>
              </w:rPr>
              <w:t>or</w:t>
            </w:r>
          </w:p>
          <w:p w14:paraId="0FABC91B" w14:textId="77777777" w:rsidR="00D410A4" w:rsidRDefault="00D410A4" w:rsidP="00A21C51">
            <w:pPr>
              <w:ind w:right="-348"/>
            </w:pPr>
            <w:r w:rsidRPr="00EC2ADA">
              <w:rPr>
                <w:sz w:val="22"/>
              </w:rPr>
              <w:t>0.01 (hundredth…2 decimal places)</w:t>
            </w:r>
          </w:p>
        </w:tc>
        <w:tc>
          <w:tcPr>
            <w:tcW w:w="1560" w:type="dxa"/>
          </w:tcPr>
          <w:p w14:paraId="4C4ECFAC" w14:textId="77777777" w:rsidR="00D410A4" w:rsidRDefault="00D410A4" w:rsidP="00A21C51">
            <w:pPr>
              <w:jc w:val="center"/>
            </w:pPr>
          </w:p>
          <w:p w14:paraId="0681E28A" w14:textId="77777777" w:rsidR="00D410A4" w:rsidRDefault="00D410A4" w:rsidP="00A21C51">
            <w:pPr>
              <w:jc w:val="center"/>
            </w:pPr>
            <w:r>
              <w:t>_________</w:t>
            </w:r>
          </w:p>
        </w:tc>
      </w:tr>
    </w:tbl>
    <w:p w14:paraId="068AB7DA" w14:textId="77777777" w:rsidR="00D410A4" w:rsidRDefault="00D410A4" w:rsidP="00D410A4"/>
    <w:p w14:paraId="12BBCD63" w14:textId="77777777" w:rsidR="00D410A4" w:rsidRDefault="00D410A4" w:rsidP="00D410A4">
      <w:r>
        <w:rPr>
          <w:noProof/>
        </w:rPr>
        <mc:AlternateContent>
          <mc:Choice Requires="wps">
            <w:drawing>
              <wp:anchor distT="0" distB="0" distL="114300" distR="114300" simplePos="0" relativeHeight="251676672" behindDoc="0" locked="0" layoutInCell="1" allowOverlap="1" wp14:anchorId="576A245C" wp14:editId="1E01D409">
                <wp:simplePos x="0" y="0"/>
                <wp:positionH relativeFrom="column">
                  <wp:posOffset>615315</wp:posOffset>
                </wp:positionH>
                <wp:positionV relativeFrom="paragraph">
                  <wp:posOffset>1905</wp:posOffset>
                </wp:positionV>
                <wp:extent cx="466725" cy="30480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71BB" w14:textId="77777777" w:rsidR="00D410A4" w:rsidRPr="00A61FF2" w:rsidRDefault="00D410A4" w:rsidP="00D410A4">
                            <w:pPr>
                              <w:rPr>
                                <w:b/>
                              </w:rPr>
                            </w:pPr>
                            <w:r w:rsidRPr="00A61FF2">
                              <w:rPr>
                                <w:b/>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245C" id="Text Box 230" o:spid="_x0000_s1039" type="#_x0000_t202" style="position:absolute;margin-left:48.45pt;margin-top:.15pt;width:36.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" filled="f" stroked="f">
                <v:textbox>
                  <w:txbxContent>
                    <w:p w14:paraId="40BE71BB" w14:textId="77777777" w:rsidR="00D410A4" w:rsidRPr="00A61FF2" w:rsidRDefault="00D410A4" w:rsidP="00D410A4">
                      <w:pPr>
                        <w:rPr>
                          <w:b/>
                        </w:rPr>
                      </w:pPr>
                      <w:r w:rsidRPr="00A61FF2">
                        <w:rPr>
                          <w:b/>
                        </w:rPr>
                        <w:t>36</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4730255A" wp14:editId="1D15BD7F">
                <wp:simplePos x="0" y="0"/>
                <wp:positionH relativeFrom="column">
                  <wp:posOffset>666750</wp:posOffset>
                </wp:positionH>
                <wp:positionV relativeFrom="paragraph">
                  <wp:posOffset>78105</wp:posOffset>
                </wp:positionV>
                <wp:extent cx="152400" cy="123825"/>
                <wp:effectExtent l="0" t="0" r="19050" b="2857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FFFFFF"/>
                          </a:solidFill>
                          <a:miter lim="800000"/>
                          <a:headEnd/>
                          <a:tailEnd/>
                        </a:ln>
                      </wps:spPr>
                      <wps:txbx>
                        <w:txbxContent>
                          <w:p w14:paraId="46C0E8BC" w14:textId="77777777" w:rsidR="00D410A4" w:rsidRDefault="00D410A4" w:rsidP="00D41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255A" id="Text Box 229" o:spid="_x0000_s1040" type="#_x0000_t202" style="position:absolute;margin-left:52.5pt;margin-top:6.15pt;width:12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" strokecolor="white">
                <v:textbox>
                  <w:txbxContent>
                    <w:p w14:paraId="46C0E8BC" w14:textId="77777777" w:rsidR="00D410A4" w:rsidRDefault="00D410A4" w:rsidP="00D410A4"/>
                  </w:txbxContent>
                </v:textbox>
              </v:shape>
            </w:pict>
          </mc:Fallback>
        </mc:AlternateContent>
      </w:r>
    </w:p>
    <w:p w14:paraId="49C3025E" w14:textId="77777777" w:rsidR="00D410A4" w:rsidRDefault="00D410A4" w:rsidP="00D410A4"/>
    <w:p w14:paraId="593E9ADA" w14:textId="77777777" w:rsidR="00D410A4" w:rsidRDefault="00D410A4" w:rsidP="00D410A4"/>
    <w:p w14:paraId="51C77AB4" w14:textId="77777777" w:rsidR="00D410A4" w:rsidRDefault="00D410A4" w:rsidP="00D410A4"/>
    <w:p w14:paraId="6CBB3F9A" w14:textId="77777777" w:rsidR="00D410A4" w:rsidRDefault="00D410A4" w:rsidP="00D410A4"/>
    <w:p w14:paraId="6683EC95" w14:textId="77777777" w:rsidR="00D410A4" w:rsidRDefault="00D410A4" w:rsidP="00D410A4"/>
    <w:p w14:paraId="6E17F0DC" w14:textId="77777777" w:rsidR="00D410A4" w:rsidRDefault="00D410A4" w:rsidP="00D410A4"/>
    <w:p w14:paraId="52491FD7" w14:textId="77777777" w:rsidR="00D410A4" w:rsidRDefault="00D410A4" w:rsidP="00D410A4"/>
    <w:p w14:paraId="5A57540B" w14:textId="77777777" w:rsidR="00D410A4" w:rsidRDefault="00D410A4" w:rsidP="00D410A4"/>
    <w:tbl>
      <w:tblPr>
        <w:tblpPr w:leftFromText="180" w:rightFromText="180" w:vertAnchor="text" w:horzAnchor="page" w:tblpX="3613" w:tblpY="110"/>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360"/>
        <w:gridCol w:w="1560"/>
      </w:tblGrid>
      <w:tr w:rsidR="00D410A4" w14:paraId="7CFA4EB2" w14:textId="77777777" w:rsidTr="00A21C51">
        <w:trPr>
          <w:trHeight w:val="859"/>
        </w:trPr>
        <w:tc>
          <w:tcPr>
            <w:tcW w:w="2388" w:type="dxa"/>
          </w:tcPr>
          <w:p w14:paraId="63401B23" w14:textId="77777777" w:rsidR="00D410A4" w:rsidRDefault="00D410A4" w:rsidP="00A21C51">
            <w:pPr>
              <w:jc w:val="center"/>
            </w:pPr>
            <w:r w:rsidRPr="00EC2ADA">
              <w:rPr>
                <w:rFonts w:ascii="Gill Sans MT" w:hAnsi="Gill Sans MT"/>
                <w:b/>
              </w:rPr>
              <w:t>Division Analysis</w:t>
            </w:r>
            <w:r>
              <w:t xml:space="preserve"> </w:t>
            </w:r>
          </w:p>
          <w:p w14:paraId="2D5DF232" w14:textId="77777777" w:rsidR="00D410A4" w:rsidRPr="002A5B75" w:rsidRDefault="00D410A4" w:rsidP="00A21C51">
            <w:r w:rsidRPr="000E3069">
              <w:rPr>
                <w:sz w:val="22"/>
              </w:rPr>
              <w:t>The smallest division is in</w:t>
            </w:r>
          </w:p>
        </w:tc>
        <w:tc>
          <w:tcPr>
            <w:tcW w:w="3360" w:type="dxa"/>
          </w:tcPr>
          <w:p w14:paraId="082131E6" w14:textId="77777777" w:rsidR="00D410A4" w:rsidRPr="00EC2ADA" w:rsidRDefault="00D410A4" w:rsidP="00A21C51">
            <w:pPr>
              <w:ind w:right="-348"/>
              <w:jc w:val="center"/>
              <w:rPr>
                <w:rFonts w:ascii="Gill Sans MT" w:hAnsi="Gill Sans MT"/>
                <w:b/>
              </w:rPr>
            </w:pPr>
            <w:smartTag w:uri="urn:schemas-microsoft-com:office:smarttags" w:element="City">
              <w:smartTag w:uri="urn:schemas-microsoft-com:office:smarttags" w:element="place">
                <w:r w:rsidRPr="00EC2ADA">
                  <w:rPr>
                    <w:rFonts w:ascii="Gill Sans MT" w:hAnsi="Gill Sans MT"/>
                    <w:b/>
                  </w:rPr>
                  <w:t>Reading</w:t>
                </w:r>
              </w:smartTag>
            </w:smartTag>
            <w:r w:rsidRPr="00EC2ADA">
              <w:rPr>
                <w:rFonts w:ascii="Gill Sans MT" w:hAnsi="Gill Sans MT"/>
                <w:b/>
              </w:rPr>
              <w:t xml:space="preserve"> between</w:t>
            </w:r>
          </w:p>
          <w:p w14:paraId="7C83EDD6" w14:textId="77777777" w:rsidR="00D410A4" w:rsidRDefault="00D410A4" w:rsidP="00A21C51">
            <w:pPr>
              <w:ind w:right="-348"/>
              <w:jc w:val="center"/>
            </w:pPr>
            <w:r w:rsidRPr="00EC2ADA">
              <w:rPr>
                <w:rFonts w:ascii="Gill Sans MT" w:hAnsi="Gill Sans MT"/>
                <w:b/>
              </w:rPr>
              <w:t>the lines</w:t>
            </w:r>
            <w:r>
              <w:t xml:space="preserve"> </w:t>
            </w:r>
          </w:p>
          <w:p w14:paraId="6C482E2A" w14:textId="77777777" w:rsidR="00D410A4" w:rsidRPr="002A5B75" w:rsidRDefault="00D410A4" w:rsidP="00A21C51">
            <w:pPr>
              <w:ind w:right="-348"/>
            </w:pPr>
            <w:r w:rsidRPr="00EC2ADA">
              <w:rPr>
                <w:sz w:val="22"/>
              </w:rPr>
              <w:t>So, this can be read to the</w:t>
            </w:r>
          </w:p>
        </w:tc>
        <w:tc>
          <w:tcPr>
            <w:tcW w:w="1560" w:type="dxa"/>
          </w:tcPr>
          <w:p w14:paraId="281FF22D" w14:textId="77777777" w:rsidR="00D410A4" w:rsidRPr="00EC2ADA" w:rsidRDefault="00D410A4" w:rsidP="00A21C51">
            <w:pPr>
              <w:jc w:val="center"/>
              <w:rPr>
                <w:rFonts w:ascii="Gill Sans MT" w:hAnsi="Gill Sans MT"/>
                <w:b/>
              </w:rPr>
            </w:pPr>
            <w:r w:rsidRPr="00EC2ADA">
              <w:rPr>
                <w:rFonts w:ascii="Gill Sans MT" w:hAnsi="Gill Sans MT"/>
                <w:b/>
              </w:rPr>
              <w:t>Answer</w:t>
            </w:r>
          </w:p>
          <w:p w14:paraId="6C9A77FE" w14:textId="77777777" w:rsidR="00D410A4" w:rsidRPr="00EC2ADA" w:rsidRDefault="00D410A4" w:rsidP="00A21C51">
            <w:pPr>
              <w:jc w:val="center"/>
              <w:rPr>
                <w:rFonts w:ascii="Gill Sans MT" w:hAnsi="Gill Sans MT"/>
                <w:b/>
              </w:rPr>
            </w:pPr>
            <w:r w:rsidRPr="00EC2ADA">
              <w:rPr>
                <w:rFonts w:ascii="Gill Sans MT" w:hAnsi="Gill Sans MT"/>
                <w:b/>
              </w:rPr>
              <w:t>(mL)</w:t>
            </w:r>
          </w:p>
        </w:tc>
      </w:tr>
      <w:tr w:rsidR="00D410A4" w14:paraId="709D8E32" w14:textId="77777777" w:rsidTr="00A21C51">
        <w:trPr>
          <w:trHeight w:val="585"/>
        </w:trPr>
        <w:tc>
          <w:tcPr>
            <w:tcW w:w="2388" w:type="dxa"/>
          </w:tcPr>
          <w:p w14:paraId="29A9F395" w14:textId="77777777" w:rsidR="00D410A4" w:rsidRDefault="00D410A4" w:rsidP="00A21C51">
            <w:pPr>
              <w:jc w:val="center"/>
            </w:pPr>
            <w:r>
              <w:t>1 mL</w:t>
            </w:r>
          </w:p>
          <w:p w14:paraId="77F26AC6" w14:textId="77777777" w:rsidR="00D410A4" w:rsidRDefault="00D410A4" w:rsidP="00A21C51">
            <w:pPr>
              <w:jc w:val="center"/>
            </w:pPr>
            <w:r>
              <w:t>0.1 mL</w:t>
            </w:r>
          </w:p>
        </w:tc>
        <w:tc>
          <w:tcPr>
            <w:tcW w:w="3360" w:type="dxa"/>
          </w:tcPr>
          <w:p w14:paraId="29F7315B" w14:textId="77777777" w:rsidR="00D410A4" w:rsidRPr="00EC2ADA" w:rsidRDefault="00D410A4" w:rsidP="00A21C51">
            <w:pPr>
              <w:ind w:right="-348"/>
              <w:rPr>
                <w:sz w:val="22"/>
              </w:rPr>
            </w:pPr>
            <w:r w:rsidRPr="00EC2ADA">
              <w:rPr>
                <w:sz w:val="22"/>
              </w:rPr>
              <w:t xml:space="preserve">0.1 (tenth …1 decimal place)  </w:t>
            </w:r>
          </w:p>
          <w:p w14:paraId="0B2D3A9E" w14:textId="77777777" w:rsidR="00D410A4" w:rsidRPr="00EC2ADA" w:rsidRDefault="00D410A4" w:rsidP="00A21C51">
            <w:pPr>
              <w:ind w:right="-348"/>
              <w:jc w:val="center"/>
              <w:rPr>
                <w:sz w:val="22"/>
              </w:rPr>
            </w:pPr>
            <w:r w:rsidRPr="00EC2ADA">
              <w:rPr>
                <w:sz w:val="22"/>
              </w:rPr>
              <w:t>or</w:t>
            </w:r>
          </w:p>
          <w:p w14:paraId="612E689B" w14:textId="77777777" w:rsidR="00D410A4" w:rsidRDefault="00D410A4" w:rsidP="00A21C51">
            <w:pPr>
              <w:ind w:right="-348"/>
            </w:pPr>
            <w:r w:rsidRPr="00EC2ADA">
              <w:rPr>
                <w:sz w:val="22"/>
              </w:rPr>
              <w:t>0.01 (hundredth…2 decimal places)</w:t>
            </w:r>
          </w:p>
        </w:tc>
        <w:tc>
          <w:tcPr>
            <w:tcW w:w="1560" w:type="dxa"/>
          </w:tcPr>
          <w:p w14:paraId="4C6FFEC4" w14:textId="77777777" w:rsidR="00D410A4" w:rsidRDefault="00D410A4" w:rsidP="00A21C51">
            <w:pPr>
              <w:jc w:val="center"/>
            </w:pPr>
          </w:p>
          <w:p w14:paraId="7F8D73B9" w14:textId="77777777" w:rsidR="00D410A4" w:rsidRDefault="00D410A4" w:rsidP="00A21C51">
            <w:pPr>
              <w:jc w:val="center"/>
            </w:pPr>
            <w:r>
              <w:t>_________</w:t>
            </w:r>
          </w:p>
        </w:tc>
      </w:tr>
    </w:tbl>
    <w:p w14:paraId="6764F618" w14:textId="77777777" w:rsidR="00D410A4" w:rsidRDefault="00D410A4" w:rsidP="00D410A4"/>
    <w:p w14:paraId="2741E025" w14:textId="77777777" w:rsidR="00D410A4" w:rsidRDefault="00D410A4" w:rsidP="00D410A4">
      <w:r>
        <w:rPr>
          <w:noProof/>
        </w:rPr>
        <w:drawing>
          <wp:anchor distT="0" distB="0" distL="114300" distR="114300" simplePos="0" relativeHeight="251679744" behindDoc="1" locked="0" layoutInCell="1" allowOverlap="1" wp14:anchorId="661375C5" wp14:editId="1399EF18">
            <wp:simplePos x="0" y="0"/>
            <wp:positionH relativeFrom="column">
              <wp:posOffset>181610</wp:posOffset>
            </wp:positionH>
            <wp:positionV relativeFrom="paragraph">
              <wp:posOffset>0</wp:posOffset>
            </wp:positionV>
            <wp:extent cx="1056640" cy="1437005"/>
            <wp:effectExtent l="0" t="0" r="0" b="0"/>
            <wp:wrapNone/>
            <wp:docPr id="4671" name="Picture 228" descr="A measuring device with numbers and a ru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1" name="Picture 228" descr="A measuring device with numbers and a ruler&#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664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0B4B9" w14:textId="77777777" w:rsidR="00D410A4" w:rsidRDefault="00D410A4" w:rsidP="00D410A4">
      <w:pPr>
        <w:rPr>
          <w:noProof/>
        </w:rPr>
      </w:pPr>
      <w:r>
        <w:t xml:space="preserve">7)  </w:t>
      </w:r>
    </w:p>
    <w:p w14:paraId="3E61E969" w14:textId="77777777" w:rsidR="00D410A4" w:rsidRDefault="00D410A4" w:rsidP="00D410A4">
      <w:pPr>
        <w:rPr>
          <w:noProof/>
        </w:rPr>
      </w:pPr>
    </w:p>
    <w:p w14:paraId="4D443091" w14:textId="77777777" w:rsidR="00D410A4" w:rsidRDefault="00D410A4" w:rsidP="00D410A4"/>
    <w:p w14:paraId="4C081932" w14:textId="77777777" w:rsidR="00D410A4" w:rsidRDefault="00D410A4" w:rsidP="00D410A4"/>
    <w:p w14:paraId="6DBB69EE" w14:textId="46B9835A" w:rsidR="00D410A4" w:rsidRDefault="00D410A4" w:rsidP="00D410A4"/>
    <w:p w14:paraId="49DBB656" w14:textId="77323DFC" w:rsidR="00D410A4" w:rsidRDefault="00D410A4" w:rsidP="00D410A4">
      <w:r>
        <w:rPr>
          <w:noProof/>
        </w:rPr>
        <mc:AlternateContent>
          <mc:Choice Requires="wps">
            <w:drawing>
              <wp:anchor distT="0" distB="0" distL="114300" distR="114300" simplePos="0" relativeHeight="251680768" behindDoc="0" locked="0" layoutInCell="1" allowOverlap="1" wp14:anchorId="13762E1C" wp14:editId="37466538">
                <wp:simplePos x="0" y="0"/>
                <wp:positionH relativeFrom="column">
                  <wp:posOffset>914400</wp:posOffset>
                </wp:positionH>
                <wp:positionV relativeFrom="paragraph">
                  <wp:posOffset>99060</wp:posOffset>
                </wp:positionV>
                <wp:extent cx="381000" cy="228600"/>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E3BF" w14:textId="77777777" w:rsidR="00D410A4" w:rsidRPr="007273F0" w:rsidRDefault="00D410A4" w:rsidP="00D410A4">
                            <w:pPr>
                              <w:rPr>
                                <w:b/>
                                <w:sz w:val="20"/>
                              </w:rPr>
                            </w:pPr>
                            <w:r w:rsidRPr="007273F0">
                              <w:rPr>
                                <w:b/>
                                <w:sz w:val="20"/>
                              </w:rPr>
                              <w:t>3</w:t>
                            </w:r>
                            <w:r>
                              <w:rPr>
                                <w:b/>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2E1C" id="Text Box 227" o:spid="_x0000_s1041" type="#_x0000_t202" style="position:absolute;margin-left:1in;margin-top:7.8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" stroked="f">
                <v:textbox>
                  <w:txbxContent>
                    <w:p w14:paraId="1E0EE3BF" w14:textId="77777777" w:rsidR="00D410A4" w:rsidRPr="007273F0" w:rsidRDefault="00D410A4" w:rsidP="00D410A4">
                      <w:pPr>
                        <w:rPr>
                          <w:b/>
                          <w:sz w:val="20"/>
                        </w:rPr>
                      </w:pPr>
                      <w:r w:rsidRPr="007273F0">
                        <w:rPr>
                          <w:b/>
                          <w:sz w:val="20"/>
                        </w:rPr>
                        <w:t>3</w:t>
                      </w:r>
                      <w:r>
                        <w:rPr>
                          <w:b/>
                          <w:sz w:val="20"/>
                        </w:rPr>
                        <w:t>9</w:t>
                      </w:r>
                    </w:p>
                  </w:txbxContent>
                </v:textbox>
              </v:shape>
            </w:pict>
          </mc:Fallback>
        </mc:AlternateContent>
      </w:r>
    </w:p>
    <w:p w14:paraId="5A709634" w14:textId="5D80F511" w:rsidR="00D410A4" w:rsidRDefault="00D410A4" w:rsidP="00D410A4">
      <w:r>
        <w:rPr>
          <w:noProof/>
        </w:rPr>
        <mc:AlternateContent>
          <mc:Choice Requires="wps">
            <w:drawing>
              <wp:anchor distT="0" distB="0" distL="114300" distR="114300" simplePos="0" relativeHeight="251688960" behindDoc="0" locked="0" layoutInCell="1" allowOverlap="1" wp14:anchorId="60984EF2" wp14:editId="4A4A23E4">
                <wp:simplePos x="0" y="0"/>
                <wp:positionH relativeFrom="column">
                  <wp:posOffset>3514725</wp:posOffset>
                </wp:positionH>
                <wp:positionV relativeFrom="paragraph">
                  <wp:posOffset>10795</wp:posOffset>
                </wp:positionV>
                <wp:extent cx="3029585" cy="53530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BDC21" w14:textId="77777777" w:rsidR="00D410A4" w:rsidRPr="006A480D" w:rsidRDefault="00D410A4" w:rsidP="00D410A4">
                            <w:pPr>
                              <w:rPr>
                                <w:sz w:val="18"/>
                                <w:szCs w:val="18"/>
                              </w:rPr>
                            </w:pPr>
                            <w:r w:rsidRPr="006A480D">
                              <w:rPr>
                                <w:sz w:val="18"/>
                                <w:szCs w:val="18"/>
                              </w:rPr>
                              <w:t>answers: 6)  35.60 mL  your answer can have a ± 0.01 range</w:t>
                            </w:r>
                          </w:p>
                          <w:p w14:paraId="54C89F66" w14:textId="77777777" w:rsidR="00D410A4" w:rsidRDefault="00D410A4" w:rsidP="00D410A4">
                            <w:pPr>
                              <w:rPr>
                                <w:sz w:val="18"/>
                                <w:szCs w:val="18"/>
                              </w:rPr>
                            </w:pPr>
                            <w:r w:rsidRPr="006A480D">
                              <w:rPr>
                                <w:sz w:val="18"/>
                                <w:szCs w:val="18"/>
                              </w:rPr>
                              <w:t>7)   39.</w:t>
                            </w:r>
                            <w:r>
                              <w:rPr>
                                <w:sz w:val="18"/>
                                <w:szCs w:val="18"/>
                              </w:rPr>
                              <w:t>26</w:t>
                            </w:r>
                            <w:r w:rsidRPr="006A480D">
                              <w:rPr>
                                <w:sz w:val="18"/>
                                <w:szCs w:val="18"/>
                              </w:rPr>
                              <w:t xml:space="preserve"> mL    your answer can have a ± 0.01 range  </w:t>
                            </w:r>
                          </w:p>
                          <w:p w14:paraId="2F97FBD9" w14:textId="4B8199AA" w:rsidR="00D410A4" w:rsidRPr="006A480D" w:rsidRDefault="00D410A4" w:rsidP="00D410A4">
                            <w:pPr>
                              <w:rPr>
                                <w:sz w:val="18"/>
                                <w:szCs w:val="18"/>
                              </w:rPr>
                            </w:pPr>
                          </w:p>
                          <w:p w14:paraId="74A58DF8" w14:textId="77777777" w:rsidR="00D410A4" w:rsidRPr="006A480D" w:rsidRDefault="00D410A4" w:rsidP="00D410A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4EF2" id="Text Box 225" o:spid="_x0000_s1042" type="#_x0000_t202" style="position:absolute;margin-left:276.75pt;margin-top:.85pt;width:238.55pt;height:4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" stroked="f">
                <v:textbox>
                  <w:txbxContent>
                    <w:p w14:paraId="11CBDC21" w14:textId="77777777" w:rsidR="00D410A4" w:rsidRPr="006A480D" w:rsidRDefault="00D410A4" w:rsidP="00D410A4">
                      <w:pPr>
                        <w:rPr>
                          <w:sz w:val="18"/>
                          <w:szCs w:val="18"/>
                        </w:rPr>
                      </w:pPr>
                      <w:r w:rsidRPr="006A480D">
                        <w:rPr>
                          <w:sz w:val="18"/>
                          <w:szCs w:val="18"/>
                        </w:rPr>
                        <w:t>answers: 6)  35.60 mL  your answer can have a ± 0.01 range</w:t>
                      </w:r>
                    </w:p>
                    <w:p w14:paraId="54C89F66" w14:textId="77777777" w:rsidR="00D410A4" w:rsidRDefault="00D410A4" w:rsidP="00D410A4">
                      <w:pPr>
                        <w:rPr>
                          <w:sz w:val="18"/>
                          <w:szCs w:val="18"/>
                        </w:rPr>
                      </w:pPr>
                      <w:r w:rsidRPr="006A480D">
                        <w:rPr>
                          <w:sz w:val="18"/>
                          <w:szCs w:val="18"/>
                        </w:rPr>
                        <w:t>7)   39.</w:t>
                      </w:r>
                      <w:r>
                        <w:rPr>
                          <w:sz w:val="18"/>
                          <w:szCs w:val="18"/>
                        </w:rPr>
                        <w:t>26</w:t>
                      </w:r>
                      <w:r w:rsidRPr="006A480D">
                        <w:rPr>
                          <w:sz w:val="18"/>
                          <w:szCs w:val="18"/>
                        </w:rPr>
                        <w:t xml:space="preserve"> mL    your answer can have a ± 0.01 range  </w:t>
                      </w:r>
                    </w:p>
                    <w:p w14:paraId="2F97FBD9" w14:textId="4B8199AA" w:rsidR="00D410A4" w:rsidRPr="006A480D" w:rsidRDefault="00D410A4" w:rsidP="00D410A4">
                      <w:pPr>
                        <w:rPr>
                          <w:sz w:val="18"/>
                          <w:szCs w:val="18"/>
                        </w:rPr>
                      </w:pPr>
                    </w:p>
                    <w:p w14:paraId="74A58DF8" w14:textId="77777777" w:rsidR="00D410A4" w:rsidRPr="006A480D" w:rsidRDefault="00D410A4" w:rsidP="00D410A4">
                      <w:pPr>
                        <w:rPr>
                          <w:sz w:val="18"/>
                          <w:szCs w:val="18"/>
                        </w:rPr>
                      </w:pPr>
                    </w:p>
                  </w:txbxContent>
                </v:textbox>
              </v:shape>
            </w:pict>
          </mc:Fallback>
        </mc:AlternateContent>
      </w:r>
    </w:p>
    <w:p w14:paraId="3E682E70" w14:textId="2C5CBF71" w:rsidR="00D410A4" w:rsidRDefault="00D410A4" w:rsidP="00D410A4"/>
    <w:p w14:paraId="3DCA498B" w14:textId="0C29031F" w:rsidR="00D410A4" w:rsidRDefault="00D410A4" w:rsidP="00D410A4"/>
    <w:p w14:paraId="77D68DBC" w14:textId="77777777" w:rsidR="00D410A4" w:rsidRDefault="00D410A4" w:rsidP="00D126FD">
      <w:pPr>
        <w:pStyle w:val="NoSpacing"/>
      </w:pPr>
    </w:p>
    <w:sectPr w:rsidR="00D410A4" w:rsidSect="00C60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D"/>
    <w:rsid w:val="001134DD"/>
    <w:rsid w:val="002719D7"/>
    <w:rsid w:val="00532C5A"/>
    <w:rsid w:val="00534E55"/>
    <w:rsid w:val="00795FAF"/>
    <w:rsid w:val="00C6020B"/>
    <w:rsid w:val="00CF3EDA"/>
    <w:rsid w:val="00D126FD"/>
    <w:rsid w:val="00D410A4"/>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B58521"/>
  <w15:chartTrackingRefBased/>
  <w15:docId w15:val="{F6C492E1-741D-4262-9A64-F6D1190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A4"/>
    <w:pPr>
      <w:spacing w:after="0" w:line="240" w:lineRule="auto"/>
    </w:pPr>
    <w:rPr>
      <w:rFonts w:ascii="Times" w:eastAsia="Times New Roman"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EDA"/>
    <w:pPr>
      <w:spacing w:after="0" w:line="240" w:lineRule="auto"/>
    </w:pPr>
    <w:rPr>
      <w:rFonts w:ascii="Times New Roman" w:hAnsi="Times New Roman"/>
      <w:sz w:val="24"/>
    </w:rPr>
  </w:style>
  <w:style w:type="character" w:styleId="Hyperlink">
    <w:name w:val="Hyperlink"/>
    <w:basedOn w:val="DefaultParagraphFont"/>
    <w:uiPriority w:val="99"/>
    <w:unhideWhenUsed/>
    <w:rsid w:val="00D4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s://faraday.physics.utoronto.ca/PVB/Harrison/Vernier/Vernier.html"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faraday.physics.utoronto.ca/PVB/Harrison/Vernier/Vernier.html" TargetMode="External"/><Relationship Id="rId5" Type="http://schemas.openxmlformats.org/officeDocument/2006/relationships/image" Target="media/image2.jpe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image" Target="media/image1.jpeg"/><Relationship Id="rId9" Type="http://schemas.openxmlformats.org/officeDocument/2006/relationships/hyperlink" Target="https://faraday.physics.utoronto.ca/PVB/Harrison/Vernier/Vernier.html"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2024-01-30T18:33:00Z</dcterms:created>
  <dcterms:modified xsi:type="dcterms:W3CDTF">2024-02-01T16:19:00Z</dcterms:modified>
</cp:coreProperties>
</file>